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8B" w:rsidRPr="002544F1" w:rsidRDefault="00871A8B" w:rsidP="00871A8B">
      <w:pPr>
        <w:pBdr>
          <w:bottom w:val="dotted" w:sz="6" w:space="0" w:color="C0C0C0"/>
        </w:pBdr>
        <w:shd w:val="clear" w:color="auto" w:fill="FFFFFF"/>
        <w:spacing w:before="120" w:after="120" w:line="240" w:lineRule="auto"/>
        <w:outlineLvl w:val="1"/>
        <w:rPr>
          <w:rFonts w:ascii="Georgia" w:eastAsia="Times New Roman" w:hAnsi="Georgia" w:cs="Times New Roman"/>
          <w:b/>
          <w:bCs/>
          <w:color w:val="FF6600"/>
          <w:sz w:val="40"/>
          <w:szCs w:val="40"/>
          <w:lang w:eastAsia="ru-RU"/>
        </w:rPr>
      </w:pPr>
      <w:r w:rsidRPr="002544F1">
        <w:rPr>
          <w:rFonts w:ascii="Georgia" w:eastAsia="Times New Roman" w:hAnsi="Georgia" w:cs="Times New Roman"/>
          <w:b/>
          <w:bCs/>
          <w:color w:val="FF6600"/>
          <w:sz w:val="40"/>
          <w:szCs w:val="40"/>
          <w:lang w:eastAsia="ru-RU"/>
        </w:rPr>
        <w:fldChar w:fldCharType="begin"/>
      </w:r>
      <w:r w:rsidRPr="002544F1">
        <w:rPr>
          <w:rFonts w:ascii="Georgia" w:eastAsia="Times New Roman" w:hAnsi="Georgia" w:cs="Times New Roman"/>
          <w:b/>
          <w:bCs/>
          <w:color w:val="FF6600"/>
          <w:sz w:val="40"/>
          <w:szCs w:val="40"/>
          <w:lang w:eastAsia="ru-RU"/>
        </w:rPr>
        <w:instrText xml:space="preserve"> HYPERLINK "http://shejinka.nilimsk.ru/index.php/svedeniya-ob-obrazovatelnoj-organizatsii/dokumenty/17-svedeniya-ob-obrazovatelnoj-organizatsii/dokumenty/obrazovatelnogo-uchrezhdeniya/208-polozhenie-o-planirovanii-vospitatelno-obrazovatelnogo-protsessa-v-dou" </w:instrText>
      </w:r>
      <w:r w:rsidRPr="002544F1">
        <w:rPr>
          <w:rFonts w:ascii="Georgia" w:eastAsia="Times New Roman" w:hAnsi="Georgia" w:cs="Times New Roman"/>
          <w:b/>
          <w:bCs/>
          <w:color w:val="FF6600"/>
          <w:sz w:val="40"/>
          <w:szCs w:val="40"/>
          <w:lang w:eastAsia="ru-RU"/>
        </w:rPr>
        <w:fldChar w:fldCharType="separate"/>
      </w:r>
      <w:r w:rsidRPr="002544F1">
        <w:rPr>
          <w:rFonts w:ascii="Georgia" w:eastAsia="Times New Roman" w:hAnsi="Georgia" w:cs="Times New Roman"/>
          <w:b/>
          <w:bCs/>
          <w:color w:val="FF6600"/>
          <w:sz w:val="40"/>
          <w:szCs w:val="40"/>
          <w:lang w:eastAsia="ru-RU"/>
        </w:rPr>
        <w:t xml:space="preserve">ПОЛОЖЕНИЕ о планировании </w:t>
      </w:r>
      <w:proofErr w:type="spellStart"/>
      <w:r w:rsidRPr="002544F1">
        <w:rPr>
          <w:rFonts w:ascii="Georgia" w:eastAsia="Times New Roman" w:hAnsi="Georgia" w:cs="Times New Roman"/>
          <w:b/>
          <w:bCs/>
          <w:color w:val="FF6600"/>
          <w:sz w:val="40"/>
          <w:szCs w:val="40"/>
          <w:lang w:eastAsia="ru-RU"/>
        </w:rPr>
        <w:t>воспитательно</w:t>
      </w:r>
      <w:proofErr w:type="spellEnd"/>
      <w:r w:rsidRPr="002544F1">
        <w:rPr>
          <w:rFonts w:ascii="Georgia" w:eastAsia="Times New Roman" w:hAnsi="Georgia" w:cs="Times New Roman"/>
          <w:b/>
          <w:bCs/>
          <w:color w:val="FF6600"/>
          <w:sz w:val="40"/>
          <w:szCs w:val="40"/>
          <w:lang w:eastAsia="ru-RU"/>
        </w:rPr>
        <w:t xml:space="preserve">-образовательного </w:t>
      </w:r>
      <w:r w:rsidR="002544F1" w:rsidRPr="002544F1">
        <w:rPr>
          <w:rFonts w:ascii="Georgia" w:eastAsia="Times New Roman" w:hAnsi="Georgia" w:cs="Times New Roman"/>
          <w:b/>
          <w:bCs/>
          <w:color w:val="FF6600"/>
          <w:sz w:val="40"/>
          <w:szCs w:val="40"/>
          <w:lang w:eastAsia="ru-RU"/>
        </w:rPr>
        <w:t xml:space="preserve">  </w:t>
      </w:r>
      <w:r w:rsidR="002544F1">
        <w:rPr>
          <w:rFonts w:ascii="Georgia" w:eastAsia="Times New Roman" w:hAnsi="Georgia" w:cs="Times New Roman"/>
          <w:b/>
          <w:bCs/>
          <w:color w:val="FF6600"/>
          <w:sz w:val="40"/>
          <w:szCs w:val="40"/>
          <w:lang w:eastAsia="ru-RU"/>
        </w:rPr>
        <w:t xml:space="preserve"> </w:t>
      </w:r>
      <w:r w:rsidRPr="002544F1">
        <w:rPr>
          <w:rFonts w:ascii="Georgia" w:eastAsia="Times New Roman" w:hAnsi="Georgia" w:cs="Times New Roman"/>
          <w:b/>
          <w:bCs/>
          <w:color w:val="FF6600"/>
          <w:sz w:val="40"/>
          <w:szCs w:val="40"/>
          <w:lang w:eastAsia="ru-RU"/>
        </w:rPr>
        <w:t>процесса в ДОУ</w:t>
      </w:r>
      <w:r w:rsidRPr="002544F1">
        <w:rPr>
          <w:rFonts w:ascii="Georgia" w:eastAsia="Times New Roman" w:hAnsi="Georgia" w:cs="Times New Roman"/>
          <w:b/>
          <w:bCs/>
          <w:color w:val="FF6600"/>
          <w:sz w:val="40"/>
          <w:szCs w:val="40"/>
          <w:lang w:eastAsia="ru-RU"/>
        </w:rPr>
        <w:fldChar w:fldCharType="end"/>
      </w:r>
    </w:p>
    <w:p w:rsidR="00871A8B" w:rsidRPr="00871A8B" w:rsidRDefault="00871A8B" w:rsidP="00871A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ru-RU"/>
        </w:rPr>
      </w:pPr>
    </w:p>
    <w:p w:rsidR="00871A8B" w:rsidRPr="00871A8B" w:rsidRDefault="00871A8B" w:rsidP="00871A8B">
      <w:pPr>
        <w:shd w:val="clear" w:color="auto" w:fill="FFFFFF"/>
        <w:spacing w:before="30" w:after="0" w:line="28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pPr w:leftFromText="45" w:rightFromText="45" w:vertAnchor="text"/>
        <w:tblW w:w="922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3874"/>
      </w:tblGrid>
      <w:tr w:rsidR="00871A8B" w:rsidRPr="00871A8B" w:rsidTr="00871A8B">
        <w:trPr>
          <w:tblCellSpacing w:w="0" w:type="dxa"/>
        </w:trPr>
        <w:tc>
          <w:tcPr>
            <w:tcW w:w="535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1A8B" w:rsidRPr="00871A8B" w:rsidRDefault="00871A8B" w:rsidP="00871A8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1A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871A8B" w:rsidRPr="00871A8B" w:rsidRDefault="00871A8B" w:rsidP="00871A8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1A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Педагогическим советом</w:t>
            </w:r>
          </w:p>
          <w:p w:rsidR="00871A8B" w:rsidRPr="00871A8B" w:rsidRDefault="00871A8B" w:rsidP="00871A8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1A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Протокол №</w:t>
            </w:r>
          </w:p>
          <w:p w:rsidR="00871A8B" w:rsidRPr="00871A8B" w:rsidRDefault="00871A8B" w:rsidP="00871A8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1A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«___»______20__г.</w:t>
            </w:r>
          </w:p>
        </w:tc>
        <w:tc>
          <w:tcPr>
            <w:tcW w:w="38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1A8B" w:rsidRPr="00871A8B" w:rsidRDefault="00871A8B" w:rsidP="00871A8B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1A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871A8B" w:rsidRPr="00871A8B" w:rsidRDefault="00871A8B" w:rsidP="00871A8B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Заведующий МКД</w:t>
            </w:r>
            <w:r w:rsidRPr="00871A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ОУ</w:t>
            </w:r>
          </w:p>
          <w:p w:rsidR="00871A8B" w:rsidRPr="00871A8B" w:rsidRDefault="00871A8B" w:rsidP="00871A8B">
            <w:pPr>
              <w:spacing w:before="120" w:after="120" w:line="240" w:lineRule="auto"/>
              <w:ind w:right="896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Юхаристальский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детский сад» </w:t>
            </w:r>
          </w:p>
          <w:p w:rsidR="00871A8B" w:rsidRPr="00871A8B" w:rsidRDefault="00871A8B" w:rsidP="00871A8B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1A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_________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Гаджиева С.Б.</w:t>
            </w:r>
          </w:p>
          <w:p w:rsidR="00871A8B" w:rsidRPr="00871A8B" w:rsidRDefault="00E76E3F" w:rsidP="00871A8B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«___»_____2017</w:t>
            </w:r>
            <w:bookmarkStart w:id="0" w:name="_GoBack"/>
            <w:bookmarkEnd w:id="0"/>
            <w:r w:rsidR="00871A8B" w:rsidRPr="00871A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</w:t>
            </w:r>
          </w:p>
          <w:p w:rsidR="00871A8B" w:rsidRPr="00871A8B" w:rsidRDefault="00871A8B" w:rsidP="00871A8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1A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71A8B" w:rsidRPr="00871A8B" w:rsidRDefault="00871A8B" w:rsidP="00871A8B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о планировании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воспитательно</w:t>
      </w:r>
      <w:proofErr w:type="spellEnd"/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-образовательного процесса в ДОУ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1.Общие положения.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</w:t>
      </w:r>
      <w:proofErr w:type="gramStart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  Положение разработано для муниципального дошкольного образовательного  учреждения  «</w:t>
      </w:r>
      <w:proofErr w:type="spellStart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Юхаристальский</w:t>
      </w:r>
      <w:proofErr w:type="spellEnd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детский сад»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Законом Российской Федерации от 29.12.2012г. № 273 – ФЗ «Об образовании в Российской Федерации», федеральным государственным образовательным стандартом дошкольного образования далее (ФГОС  ДО), утвержденным приказом Министерства образования  и науки России от 17.10 2013г. № 1155 «Об утверждении федеральных государственного образовательного стандарта дошкольного образования»,  Санитарно-эпидемиологическими правилами и нормативами</w:t>
      </w: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СанПиН</w:t>
      </w:r>
      <w:proofErr w:type="gramEnd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2.4.1.3049-13), инструктивн</w:t>
      </w:r>
      <w:proofErr w:type="gramStart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методическим письмом «О гигиенических требованиях к максимальной нагрузке на детей дошкольного возраста в организованных формах обучения», Ус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тавом муниципального казенного </w:t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дошкольного образовательного  учреждения (далее - Организация) и регламентирует работу  по организации работы кружков  в Учреждении.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Календарный план</w:t>
      </w:r>
      <w:r w:rsidR="00957AE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 </w:t>
      </w:r>
      <w:proofErr w:type="spellStart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воспитательно</w:t>
      </w:r>
      <w:proofErr w:type="spellEnd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-образовательного  процесса в возрастных группах – это заблаговременное определение порядка, последовательности осуществления </w:t>
      </w:r>
      <w:proofErr w:type="spellStart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воспитательно</w:t>
      </w:r>
      <w:proofErr w:type="spellEnd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-образовательной  работы с указанием необходимых условий, используемых средств, форм и </w:t>
      </w:r>
      <w:proofErr w:type="spellStart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методов</w:t>
      </w:r>
      <w:proofErr w:type="gramStart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</w:t>
      </w:r>
      <w:proofErr w:type="gramEnd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алендарный</w:t>
      </w:r>
      <w:proofErr w:type="spellEnd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план является обязательным документом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</w:t>
      </w: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Перспективный план</w:t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воспитательно</w:t>
      </w:r>
      <w:proofErr w:type="spellEnd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-образовательного процесса в возрастных группах – это заблаговременное определение порядка, последовательности осуществления </w:t>
      </w:r>
      <w:proofErr w:type="spellStart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воспитательно</w:t>
      </w:r>
      <w:proofErr w:type="spellEnd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-образовательного  процесса.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Цели и задачи.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Обеспечение выполнения образовательной программы  ДОУ в каждой возрастной группе.</w:t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Организация целостного, непрерывного, содержательного педагогического процесса.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Достижение положительных результатов в воспитании, образовании и развитии детей.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Принципы планирования.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Системность при изучении материала, который подобран по возрастам с учетом задач ООП.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3.2.В  тематическом  планировании   одна тема объединяет  все виды деятельности.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3.3.Учет  медико-гигиенических требований к последовательности, длительности педагогического процесса и особенно к проведению различных режимных процессов.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Учет местных и региональных особенностей климата.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Учет времени года и погодных условий. Этот принцип реализуется при проведении прогулок, закаливающих и оздоровительных мероприятий, занятий по экологии.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Учет индивидуальных особенностей (тип темперамента ребенка, его  увлечения, достоинства и недостатки, комплексы, чтобы найти подход к его вовлечению в педагогический процесс).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Разумное чередование в плане организованной и самостоятельной деятельности. (ООД;  игр, совместной работы детей и воспитателя, а так же свободной спонтанной игровой деятельности и общения со сверстниками).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Учет уровня развития детей (проведение занятий, индивидуальной работы, игр по подгруппам).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Взаимосвязь процессов воспитания и развития (обучающие задачи планируются не только на ООД, но и в других видах деятельности).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Регулярность, последовательность и повторность воспитательных воздействий (одна игра планируется несколько раз, но изменяются и усложняются задачи – познакомить с игрой, выучить правила игры, выполнять правила, воспитывать доброжелательно отношение к детям, усложнить правила, закрепить знание правил игры и пр.)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Включение элементов деятельности, способствующих эмоциональной разрядке (</w:t>
      </w:r>
      <w:r w:rsidR="002544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психогимнастика</w:t>
      </w:r>
      <w:proofErr w:type="spellEnd"/>
      <w:proofErr w:type="gramStart"/>
      <w:r w:rsidR="002544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релаксация ежедневно, музыка</w:t>
      </w:r>
      <w:r w:rsidR="002544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Планирование строится на основе интеграции.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Планируемая деятельность должна быть мотивирована.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Планировать разнообразную деятельность, способствующую максимально возможному раскрытию потенциала каждого ребенка.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Организация работы.</w:t>
      </w:r>
    </w:p>
    <w:p w:rsid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Основа планирования педагогического процесса  </w:t>
      </w:r>
      <w:proofErr w:type="gramStart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</w:t>
      </w:r>
      <w:proofErr w:type="gramEnd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бщеобразовательная Программа дошкольного образования «От рождения до школы» разработанной под руководством авторского коллектива Н.Е. </w:t>
      </w:r>
      <w:proofErr w:type="spellStart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Вераксы</w:t>
      </w:r>
      <w:proofErr w:type="spellEnd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Т.С. Комаровой, И.А. Васильевой.</w:t>
      </w:r>
    </w:p>
    <w:p w:rsidR="009B1923" w:rsidRDefault="009B1923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B1923" w:rsidRPr="00871A8B" w:rsidRDefault="009B1923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       КАЛЕНДАРНЫЙ ПЛАН: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Календарный план составляется на две недели.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Календарное планирование осуществляется на основе циклограмм.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Календарный план </w:t>
      </w: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 </w:t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предусматривает планирование всех видов деятельности детей и соответствующих форм их организации на каждый день</w:t>
      </w: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Компонентами календарного планирования являются: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4.4.1 Цель и задачи. Они направлены на развитие, воспитание, обучение (цели и задачи должны быть диагностируемыми)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4.4.2 Содержание (виды действий и задачи) определяется программой.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4.4.3 Организационно-действенный компонент (формы и методы должны соответствовать поставленным задачам).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4.4.4 Результат (что запланировали в самом начале и что получили должно совпадать).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4.4.5 Календарный план составляется в соответствии с режимом дня: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планирование утреннего отрезка времени;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планирование ООД;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планирование прогулки;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планирование второй половины дня.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</w:t>
      </w:r>
      <w:r w:rsidRPr="00871A8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Нерегламентированная деятельность:</w:t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в утренний отрезок времени можно планировать все виды деятельности по желанию детей (игры, общение, труд, индивидуальную работу и пр.). Деятельность не должна быть продолжительной по времени (15-20 минут), ребенок должен увидеть результат своей работы. Утром планируем только знакомые для детей виды деятельности.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871A8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- Прогулка:</w:t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наблюдение (за погодой, природой, транспортом, трудом взрослых, сезонными изменениями в одежде и пр.), за явлениями природы; подвижная игра (планируется с учетом погоды, особенностей сезона); спортивная  игра, упражнение или элементы спортивной игры; игры дидактические, хороводные, забавы, творческие;</w:t>
      </w:r>
      <w:proofErr w:type="gramEnd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индивидуальная работа  по развитию движений, по подготовке к ООД с детьми которые не усвоили материал (3 – 7 минут), с одаренными детьми, по подготовке к   праздникам; труд (по желанию детей – чем хотят заняться). Соблюдать последовательность действий на прогулке не обязательно, все зависит от настроения и желания детей.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 </w:t>
      </w:r>
      <w:r w:rsidRPr="00871A8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Вечер</w:t>
      </w: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proofErr w:type="gramStart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данный отрезок времени планируются: все виды игр -  настольно-печатные, сюжетно-ролевые, строительные, дидактические, развивающие, театральные; развлечения, праздники, сюрпризы проводимые воспитателем планируются 1 раз в неделю (в четверг или пятницу); труд (ручной труд, </w:t>
      </w:r>
      <w:proofErr w:type="spellStart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хоз</w:t>
      </w:r>
      <w:proofErr w:type="spellEnd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-быт (уборка, стирка) коллективный, по подгруппам. </w:t>
      </w:r>
      <w:proofErr w:type="gramEnd"/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Индивидуальная работа  по всем видам деятельности.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Чтение художественной литературы.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Работа с родителями.</w:t>
      </w:r>
    </w:p>
    <w:p w:rsid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Работа по ЗКР.</w:t>
      </w:r>
    </w:p>
    <w:p w:rsidR="009B1923" w:rsidRDefault="009B1923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B1923" w:rsidRPr="00871A8B" w:rsidRDefault="009B1923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4.5. </w:t>
      </w: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оформлению календарного плана.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План должен быть представлен на бумажном (в печатном или письменном виде) носителе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Обязательно должен быть оформлен титульный лист с указанием группы, Ф.И.О. обоих воспитателей группы, даты начала и окончания плана.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4.5.3.  План должен содерж</w:t>
      </w:r>
      <w:r w:rsidR="009B19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ать следующие разделы</w:t>
      </w:r>
      <w:r w:rsidR="009B19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годовые </w:t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 ДОУ;</w:t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режим дня группы;</w:t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расписание образовательной деятельности;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список детей группы (с указанием даты рождения и возрастом ребенка на 01.09 текущего года, под списком указывается количество мальчиков и девочек в группе.);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условные обозначения (в нем фиксируются все сокращения, используемые воспитателями группы).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два комплекса утренней гимнастики на месяц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оздоровительно-профилактическая работа на квартал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взаимодействие с родителями на месяц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-наблюдения в природе на квартал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4.5.4. План оформляется в соответствии с утвержденной формой планирования в соответствии с ФГОС (Приложение №1)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4.5.5. В конце месяца календарный план должен быть представлен старшему воспитателю для проверки в виде подшивки с дополнительным чистым листом для заметок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4.5.6. При планировании разнообразной детской деятельности указывается вид детской деятельности; цель; методические приемы; оборудование необходимое для организации детской деятельности.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4.5.7. При планировании приветствуется использование картотек наблюдений, пальчиковой гимнастики, артикуляционной, бодрящей гимнастик и т. п., составленных педагогами группы либо написание их на месяц или квартал в календарном плане (электронный и бумажный носитель)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4.6</w:t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Календарное планирование следует начинать с </w:t>
      </w:r>
      <w:proofErr w:type="gramStart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перспективного</w:t>
      </w:r>
      <w:proofErr w:type="gramEnd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(сетки ООД), учитывающего: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требования к максимальной нагрузке на детей;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требования учебно-тематического плана.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ПЕРСПЕКТИВНЫЙ ПЛАН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4.7</w:t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Перспективный план</w:t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 составляется на месяц,  квартал или полгода или год (допустима коррекция в ходе работы в плане данного вида).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перспективном плане планируются: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4.7.1.  Цели и задачи (на квартал);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4.7.2.  Виды детской деятельности: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Двигательная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Игровая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·        Изобразительная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Чтение художественной литературы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Коммуникативная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Познавательно-исследовательская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Трудовая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Музыкально-художественная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Конструирование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4.7.3. Работа с семьей.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Перспективное планирование осуществляется основе циклограммы (расписание ООД в Организации, утвержденное заведующим).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4.9. Календарное и перспективное планирование осуществляется обоими воспитателями группы.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4.10.  В перспективном и календарном планах должны учитываться особенности развития детей данной группы и конкретные условия Организации.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Документация и ответственность.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</w:t>
      </w:r>
      <w:r w:rsidRPr="00871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Календарный и перспективный план являются обязательными документами воспитателя.</w:t>
      </w:r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5.2. </w:t>
      </w:r>
      <w:proofErr w:type="gramStart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итогам тематической недели, воспитатель сдает накопленный материал (конспекты, консультации, фото и пр.) на электронном носители, для оформления сайта ДОУ.</w:t>
      </w:r>
      <w:proofErr w:type="gramEnd"/>
    </w:p>
    <w:p w:rsidR="00871A8B" w:rsidRPr="00871A8B" w:rsidRDefault="00871A8B" w:rsidP="00871A8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Контроль за календарным и перспективным планированием осуществляется воспитателем</w:t>
      </w:r>
      <w:r w:rsidR="002544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2544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Муталибовой</w:t>
      </w:r>
      <w:proofErr w:type="spellEnd"/>
      <w:r w:rsidR="002544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Т.А </w:t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544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ежемесячно  с соответствующей пометкой: Дата проверки. Надпись: «План и сетка </w:t>
      </w:r>
      <w:proofErr w:type="gramStart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проверены</w:t>
      </w:r>
      <w:proofErr w:type="gramEnd"/>
      <w:r w:rsidRPr="00871A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беседа проведена, рекомендовано: 1…., 2….., 3….. и т.д.»</w:t>
      </w:r>
    </w:p>
    <w:p w:rsidR="00E81D58" w:rsidRDefault="00E81D58"/>
    <w:sectPr w:rsidR="00E81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464EB"/>
    <w:multiLevelType w:val="multilevel"/>
    <w:tmpl w:val="A06A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B"/>
    <w:rsid w:val="00222B3D"/>
    <w:rsid w:val="002544F1"/>
    <w:rsid w:val="00871A8B"/>
    <w:rsid w:val="00957AEB"/>
    <w:rsid w:val="009B1923"/>
    <w:rsid w:val="00E76E3F"/>
    <w:rsid w:val="00E8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EE569-07A1-41EF-9A04-D37B61C6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cp:lastPrinted>2017-05-16T05:52:00Z</cp:lastPrinted>
  <dcterms:created xsi:type="dcterms:W3CDTF">2017-05-15T06:24:00Z</dcterms:created>
  <dcterms:modified xsi:type="dcterms:W3CDTF">2018-05-07T08:44:00Z</dcterms:modified>
</cp:coreProperties>
</file>