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11" w:rsidRPr="00027B11" w:rsidRDefault="00027B11" w:rsidP="00027B11">
      <w:pPr>
        <w:tabs>
          <w:tab w:val="left" w:pos="4365"/>
        </w:tabs>
        <w:autoSpaceDE/>
        <w:autoSpaceDN/>
        <w:spacing w:line="276" w:lineRule="auto"/>
        <w:ind w:hanging="142"/>
        <w:jc w:val="center"/>
        <w:rPr>
          <w:rFonts w:eastAsiaTheme="minorHAnsi"/>
          <w:sz w:val="22"/>
          <w:szCs w:val="22"/>
        </w:rPr>
      </w:pPr>
      <w:r w:rsidRPr="00027B11">
        <w:rPr>
          <w:rFonts w:eastAsiaTheme="minorHAnsi"/>
          <w:noProof/>
          <w:sz w:val="22"/>
          <w:szCs w:val="22"/>
          <w:lang w:eastAsia="ru-RU"/>
        </w:rPr>
        <w:drawing>
          <wp:inline distT="0" distB="0" distL="0" distR="0" wp14:anchorId="436F0251" wp14:editId="14B8B5B2">
            <wp:extent cx="1609725" cy="1219200"/>
            <wp:effectExtent l="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B11">
        <w:rPr>
          <w:rFonts w:asciiTheme="minorHAnsi" w:eastAsiaTheme="minorHAnsi" w:hAnsiTheme="minorHAnsi" w:cstheme="minorBidi"/>
          <w:sz w:val="32"/>
          <w:szCs w:val="32"/>
        </w:rPr>
        <w:t xml:space="preserve">                     </w:t>
      </w:r>
    </w:p>
    <w:p w:rsidR="00027B11" w:rsidRPr="00027B11" w:rsidRDefault="00027B11" w:rsidP="00027B11">
      <w:pPr>
        <w:autoSpaceDE/>
        <w:autoSpaceDN/>
        <w:spacing w:line="276" w:lineRule="auto"/>
        <w:ind w:hanging="142"/>
        <w:jc w:val="center"/>
        <w:rPr>
          <w:rFonts w:eastAsiaTheme="minorHAnsi"/>
          <w:b/>
          <w:sz w:val="28"/>
          <w:szCs w:val="28"/>
        </w:rPr>
      </w:pPr>
      <w:r w:rsidRPr="00027B11">
        <w:rPr>
          <w:rFonts w:eastAsiaTheme="minorHAnsi"/>
          <w:b/>
          <w:sz w:val="28"/>
          <w:szCs w:val="28"/>
        </w:rPr>
        <w:t>РЕСПУБЛИКА ДАГЕСТАН</w:t>
      </w:r>
    </w:p>
    <w:p w:rsidR="00027B11" w:rsidRPr="00027B11" w:rsidRDefault="00027B11" w:rsidP="00027B11">
      <w:pPr>
        <w:autoSpaceDE/>
        <w:autoSpaceDN/>
        <w:spacing w:line="276" w:lineRule="auto"/>
        <w:ind w:hanging="142"/>
        <w:jc w:val="center"/>
        <w:rPr>
          <w:rFonts w:eastAsiaTheme="minorHAnsi"/>
          <w:b/>
          <w:sz w:val="28"/>
          <w:szCs w:val="28"/>
        </w:rPr>
      </w:pPr>
      <w:r w:rsidRPr="00027B11">
        <w:rPr>
          <w:rFonts w:eastAsiaTheme="minorHAnsi"/>
          <w:b/>
          <w:sz w:val="28"/>
          <w:szCs w:val="28"/>
        </w:rPr>
        <w:t>МУНИЦИПАЛЬНОЕ КАЗЕННОЕ ДОШКОЛЬНОЕ</w:t>
      </w:r>
    </w:p>
    <w:p w:rsidR="00027B11" w:rsidRPr="00027B11" w:rsidRDefault="00027B11" w:rsidP="00027B11">
      <w:pPr>
        <w:autoSpaceDE/>
        <w:autoSpaceDN/>
        <w:spacing w:line="276" w:lineRule="auto"/>
        <w:ind w:hanging="142"/>
        <w:jc w:val="center"/>
        <w:rPr>
          <w:rFonts w:eastAsiaTheme="minorHAnsi"/>
          <w:b/>
          <w:sz w:val="28"/>
          <w:szCs w:val="28"/>
        </w:rPr>
      </w:pPr>
      <w:r w:rsidRPr="00027B11">
        <w:rPr>
          <w:rFonts w:eastAsiaTheme="minorHAnsi"/>
          <w:b/>
          <w:sz w:val="28"/>
          <w:szCs w:val="28"/>
        </w:rPr>
        <w:t>ОБРАЗОВАТЕЛЬНОЕ УЧРЕЖДЕНИЕ</w:t>
      </w:r>
    </w:p>
    <w:p w:rsidR="00027B11" w:rsidRPr="00027B11" w:rsidRDefault="00027B11" w:rsidP="00027B11">
      <w:pPr>
        <w:autoSpaceDE/>
        <w:autoSpaceDN/>
        <w:spacing w:line="276" w:lineRule="auto"/>
        <w:ind w:hanging="142"/>
        <w:jc w:val="center"/>
        <w:rPr>
          <w:rFonts w:eastAsiaTheme="minorHAnsi"/>
          <w:b/>
          <w:sz w:val="28"/>
          <w:szCs w:val="28"/>
        </w:rPr>
      </w:pPr>
      <w:r w:rsidRPr="00027B11">
        <w:rPr>
          <w:rFonts w:eastAsiaTheme="minorHAnsi"/>
          <w:b/>
          <w:sz w:val="28"/>
          <w:szCs w:val="28"/>
        </w:rPr>
        <w:t>«ЮХАРИСТАЛЬСКИЙ ДЕТСКИЙ САД»</w:t>
      </w:r>
    </w:p>
    <w:p w:rsidR="00027B11" w:rsidRPr="00027B11" w:rsidRDefault="00027B11" w:rsidP="00027B11">
      <w:pPr>
        <w:autoSpaceDE/>
        <w:autoSpaceDN/>
        <w:spacing w:line="276" w:lineRule="auto"/>
        <w:ind w:hanging="142"/>
        <w:rPr>
          <w:rFonts w:eastAsiaTheme="minorHAnsi"/>
          <w:b/>
          <w:sz w:val="28"/>
          <w:szCs w:val="28"/>
        </w:rPr>
      </w:pPr>
    </w:p>
    <w:p w:rsidR="00027B11" w:rsidRPr="00027B11" w:rsidRDefault="00027B11" w:rsidP="00027B11">
      <w:pPr>
        <w:autoSpaceDE/>
        <w:autoSpaceDN/>
        <w:spacing w:line="276" w:lineRule="auto"/>
        <w:ind w:hanging="142"/>
        <w:rPr>
          <w:rFonts w:eastAsiaTheme="minorHAnsi"/>
          <w:b/>
          <w:sz w:val="22"/>
          <w:szCs w:val="22"/>
          <w:u w:val="single"/>
        </w:rPr>
      </w:pPr>
      <w:r w:rsidRPr="00027B11">
        <w:rPr>
          <w:rFonts w:eastAsiaTheme="minorHAnsi"/>
          <w:b/>
          <w:sz w:val="22"/>
          <w:szCs w:val="22"/>
        </w:rPr>
        <w:t xml:space="preserve">                                            </w:t>
      </w:r>
      <w:r w:rsidRPr="00027B11">
        <w:rPr>
          <w:rFonts w:eastAsiaTheme="minorHAnsi"/>
          <w:b/>
          <w:sz w:val="22"/>
          <w:szCs w:val="22"/>
          <w:u w:val="single"/>
        </w:rPr>
        <w:t xml:space="preserve"> 368774, </w:t>
      </w:r>
      <w:r w:rsidRPr="00027B11">
        <w:rPr>
          <w:rFonts w:eastAsiaTheme="minorHAnsi"/>
          <w:b/>
          <w:sz w:val="22"/>
          <w:szCs w:val="22"/>
          <w:u w:val="single"/>
          <w:lang w:val="en-US"/>
        </w:rPr>
        <w:t>c</w:t>
      </w:r>
      <w:r w:rsidRPr="00027B11">
        <w:rPr>
          <w:rFonts w:eastAsiaTheme="minorHAnsi"/>
          <w:b/>
          <w:sz w:val="22"/>
          <w:szCs w:val="22"/>
          <w:u w:val="single"/>
        </w:rPr>
        <w:t xml:space="preserve">. </w:t>
      </w:r>
      <w:proofErr w:type="spellStart"/>
      <w:r w:rsidRPr="00027B11">
        <w:rPr>
          <w:rFonts w:eastAsiaTheme="minorHAnsi"/>
          <w:b/>
          <w:sz w:val="22"/>
          <w:szCs w:val="22"/>
          <w:u w:val="single"/>
        </w:rPr>
        <w:t>Юхари</w:t>
      </w:r>
      <w:proofErr w:type="spellEnd"/>
      <w:r w:rsidRPr="00027B11">
        <w:rPr>
          <w:rFonts w:eastAsiaTheme="minorHAnsi"/>
          <w:b/>
          <w:sz w:val="22"/>
          <w:szCs w:val="22"/>
          <w:u w:val="single"/>
        </w:rPr>
        <w:t xml:space="preserve">-стал, </w:t>
      </w:r>
      <w:r w:rsidRPr="00027B11">
        <w:rPr>
          <w:rFonts w:eastAsiaTheme="minorHAnsi"/>
          <w:color w:val="0000FF"/>
          <w:sz w:val="22"/>
          <w:szCs w:val="22"/>
          <w:u w:val="single"/>
        </w:rPr>
        <w:t>Е.</w:t>
      </w:r>
      <w:r w:rsidRPr="00027B11">
        <w:rPr>
          <w:rFonts w:eastAsiaTheme="minorHAnsi"/>
          <w:color w:val="0000FF"/>
          <w:sz w:val="22"/>
          <w:szCs w:val="22"/>
          <w:u w:val="single"/>
          <w:lang w:val="en-US"/>
        </w:rPr>
        <w:t>mail</w:t>
      </w:r>
      <w:r w:rsidRPr="00027B11">
        <w:rPr>
          <w:rFonts w:eastAsiaTheme="minorHAnsi"/>
          <w:color w:val="0000FF"/>
          <w:sz w:val="22"/>
          <w:szCs w:val="22"/>
          <w:u w:val="single"/>
        </w:rPr>
        <w:t>/</w:t>
      </w:r>
      <w:proofErr w:type="spellStart"/>
      <w:r w:rsidRPr="00027B11">
        <w:rPr>
          <w:rFonts w:eastAsiaTheme="minorHAnsi"/>
          <w:color w:val="0000FF"/>
          <w:sz w:val="22"/>
          <w:szCs w:val="22"/>
          <w:u w:val="single"/>
          <w:lang w:val="en-US"/>
        </w:rPr>
        <w:t>yukharistal</w:t>
      </w:r>
      <w:proofErr w:type="spellEnd"/>
      <w:r w:rsidRPr="00027B11">
        <w:rPr>
          <w:rFonts w:eastAsiaTheme="minorHAnsi"/>
          <w:color w:val="0000FF"/>
          <w:sz w:val="22"/>
          <w:szCs w:val="22"/>
          <w:u w:val="single"/>
        </w:rPr>
        <w:t>@</w:t>
      </w:r>
      <w:r w:rsidRPr="00027B11">
        <w:rPr>
          <w:rFonts w:eastAsiaTheme="minorHAnsi"/>
          <w:color w:val="0000FF"/>
          <w:sz w:val="22"/>
          <w:szCs w:val="22"/>
          <w:u w:val="single"/>
          <w:lang w:val="en-US"/>
        </w:rPr>
        <w:t>mail</w:t>
      </w:r>
      <w:r w:rsidRPr="00027B11">
        <w:rPr>
          <w:rFonts w:eastAsiaTheme="minorHAnsi"/>
          <w:color w:val="0000FF"/>
          <w:sz w:val="22"/>
          <w:szCs w:val="22"/>
          <w:u w:val="single"/>
        </w:rPr>
        <w:t>.</w:t>
      </w:r>
      <w:proofErr w:type="spellStart"/>
      <w:r w:rsidRPr="00027B11">
        <w:rPr>
          <w:rFonts w:eastAsiaTheme="minorHAnsi"/>
          <w:color w:val="0000FF"/>
          <w:sz w:val="22"/>
          <w:szCs w:val="22"/>
          <w:u w:val="single"/>
          <w:lang w:val="en-US"/>
        </w:rPr>
        <w:t>ru</w:t>
      </w:r>
      <w:proofErr w:type="spellEnd"/>
      <w:r w:rsidRPr="00027B11">
        <w:rPr>
          <w:rFonts w:eastAsiaTheme="minorHAnsi"/>
          <w:b/>
          <w:sz w:val="22"/>
          <w:szCs w:val="22"/>
          <w:u w:val="single"/>
        </w:rPr>
        <w:t xml:space="preserve">    </w:t>
      </w:r>
    </w:p>
    <w:p w:rsidR="00027B11" w:rsidRPr="00027B11" w:rsidRDefault="00027B11" w:rsidP="00027B11">
      <w:pPr>
        <w:autoSpaceDE/>
        <w:autoSpaceDN/>
        <w:spacing w:line="276" w:lineRule="auto"/>
        <w:ind w:hanging="142"/>
        <w:rPr>
          <w:rFonts w:eastAsiaTheme="minorHAnsi"/>
          <w:b/>
          <w:sz w:val="22"/>
          <w:szCs w:val="22"/>
          <w:u w:val="single"/>
        </w:rPr>
      </w:pPr>
    </w:p>
    <w:p w:rsidR="00027B11" w:rsidRPr="00027B11" w:rsidRDefault="00027B11" w:rsidP="00027B11">
      <w:pPr>
        <w:autoSpaceDE/>
        <w:autoSpaceDN/>
        <w:spacing w:line="276" w:lineRule="auto"/>
        <w:ind w:hanging="142"/>
        <w:rPr>
          <w:rFonts w:eastAsiaTheme="minorHAnsi"/>
          <w:b/>
          <w:iCs/>
          <w:sz w:val="22"/>
          <w:szCs w:val="22"/>
        </w:rPr>
      </w:pPr>
      <w:r w:rsidRPr="00027B11">
        <w:rPr>
          <w:rFonts w:eastAsiaTheme="minorHAnsi"/>
          <w:sz w:val="22"/>
          <w:szCs w:val="22"/>
        </w:rPr>
        <w:t xml:space="preserve">«   » </w:t>
      </w:r>
      <w:r w:rsidRPr="00027B11">
        <w:rPr>
          <w:rFonts w:eastAsiaTheme="minorHAnsi"/>
          <w:sz w:val="22"/>
          <w:szCs w:val="22"/>
          <w:u w:val="single"/>
        </w:rPr>
        <w:t xml:space="preserve">               </w:t>
      </w:r>
      <w:r w:rsidRPr="00027B11">
        <w:rPr>
          <w:rFonts w:eastAsiaTheme="minorHAnsi"/>
          <w:sz w:val="22"/>
          <w:szCs w:val="22"/>
        </w:rPr>
        <w:t>2017г.</w:t>
      </w:r>
      <w:r w:rsidRPr="00027B11">
        <w:rPr>
          <w:rFonts w:eastAsiaTheme="minorHAnsi"/>
          <w:sz w:val="22"/>
          <w:szCs w:val="22"/>
        </w:rPr>
        <w:tab/>
        <w:t xml:space="preserve">                                                                                       №</w:t>
      </w:r>
      <w:r w:rsidRPr="00027B11">
        <w:rPr>
          <w:rFonts w:eastAsiaTheme="minorHAnsi"/>
          <w:sz w:val="22"/>
          <w:szCs w:val="22"/>
          <w:u w:val="single"/>
        </w:rPr>
        <w:t>__  _</w:t>
      </w:r>
      <w:r w:rsidRPr="00027B11">
        <w:rPr>
          <w:rFonts w:eastAsiaTheme="minorHAnsi"/>
          <w:b/>
          <w:iCs/>
          <w:sz w:val="22"/>
          <w:szCs w:val="22"/>
        </w:rPr>
        <w:t xml:space="preserve">         </w:t>
      </w:r>
    </w:p>
    <w:p w:rsidR="00027B11" w:rsidRPr="00027B11" w:rsidRDefault="00027B11" w:rsidP="00027B11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027B11" w:rsidRPr="00027B11" w:rsidRDefault="00027B11" w:rsidP="00027B11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027B11">
        <w:rPr>
          <w:rFonts w:asciiTheme="minorHAnsi" w:eastAsiaTheme="minorHAnsi" w:hAnsiTheme="minorHAnsi" w:cstheme="minorBidi"/>
          <w:sz w:val="24"/>
          <w:szCs w:val="24"/>
        </w:rPr>
        <w:t xml:space="preserve">           </w:t>
      </w:r>
    </w:p>
    <w:p w:rsidR="00027B11" w:rsidRDefault="00027B11" w:rsidP="00027B11">
      <w:pPr>
        <w:ind w:right="2552"/>
        <w:jc w:val="both"/>
        <w:rPr>
          <w:sz w:val="16"/>
          <w:szCs w:val="16"/>
        </w:rPr>
      </w:pPr>
    </w:p>
    <w:p w:rsidR="00027B11" w:rsidRDefault="00027B11" w:rsidP="00027B11">
      <w:pPr>
        <w:ind w:right="2552"/>
        <w:jc w:val="center"/>
        <w:rPr>
          <w:sz w:val="16"/>
          <w:szCs w:val="16"/>
        </w:rPr>
      </w:pPr>
    </w:p>
    <w:p w:rsidR="00027B11" w:rsidRDefault="00027B11" w:rsidP="00027B11">
      <w:pPr>
        <w:ind w:right="2552"/>
        <w:jc w:val="center"/>
        <w:rPr>
          <w:sz w:val="16"/>
          <w:szCs w:val="16"/>
        </w:rPr>
      </w:pPr>
    </w:p>
    <w:p w:rsidR="00027B11" w:rsidRDefault="00027B11" w:rsidP="00027B11">
      <w:pPr>
        <w:ind w:right="2552"/>
        <w:jc w:val="center"/>
        <w:rPr>
          <w:sz w:val="16"/>
          <w:szCs w:val="16"/>
        </w:rPr>
      </w:pPr>
    </w:p>
    <w:p w:rsidR="00027B11" w:rsidRDefault="00027B11" w:rsidP="00027B11">
      <w:pPr>
        <w:ind w:right="2552"/>
        <w:jc w:val="center"/>
        <w:rPr>
          <w:sz w:val="16"/>
          <w:szCs w:val="16"/>
        </w:rPr>
      </w:pPr>
    </w:p>
    <w:p w:rsidR="00027B11" w:rsidRDefault="00027B11" w:rsidP="00027B11">
      <w:pPr>
        <w:ind w:right="2552"/>
        <w:jc w:val="center"/>
        <w:rPr>
          <w:sz w:val="16"/>
          <w:szCs w:val="16"/>
        </w:rPr>
      </w:pPr>
    </w:p>
    <w:p w:rsidR="00027B11" w:rsidRDefault="00027B11" w:rsidP="00027B11">
      <w:pPr>
        <w:ind w:right="255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27B11" w:rsidRDefault="00027B11" w:rsidP="00027B11">
      <w:pPr>
        <w:ind w:right="2552"/>
        <w:jc w:val="center"/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644"/>
        <w:gridCol w:w="1616"/>
      </w:tblGrid>
      <w:tr w:rsidR="00027B11" w:rsidTr="00027B11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027B11" w:rsidRDefault="00027B11">
            <w:pPr>
              <w:ind w:right="113"/>
              <w:jc w:val="righ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11" w:rsidRDefault="00027B11">
            <w:pPr>
              <w:jc w:val="center"/>
            </w:pPr>
            <w:r>
              <w:t>Номер документа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11" w:rsidRDefault="00027B11">
            <w:pPr>
              <w:jc w:val="center"/>
            </w:pPr>
            <w:r>
              <w:t>Дата составления</w:t>
            </w:r>
          </w:p>
        </w:tc>
      </w:tr>
      <w:tr w:rsidR="00027B11" w:rsidTr="00027B11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7B11" w:rsidRDefault="00027B11">
            <w:pPr>
              <w:ind w:right="11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ПРИКАЗ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11" w:rsidRDefault="00027B11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42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11" w:rsidRDefault="00027B11">
            <w:pPr>
              <w:jc w:val="center"/>
              <w:rPr>
                <w:b/>
                <w:bCs/>
                <w:color w:val="548DD4"/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>10.02.2018г.</w:t>
            </w:r>
          </w:p>
        </w:tc>
      </w:tr>
    </w:tbl>
    <w:p w:rsidR="00027B11" w:rsidRDefault="00027B11" w:rsidP="00027B11">
      <w:pPr>
        <w:spacing w:after="4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Положения об оплате труда</w:t>
      </w:r>
    </w:p>
    <w:p w:rsidR="00027B11" w:rsidRDefault="00027B11" w:rsidP="00027B1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«Положение об оплате труда работников МКДОУ «</w:t>
      </w:r>
      <w:proofErr w:type="spellStart"/>
      <w:r>
        <w:rPr>
          <w:color w:val="000000"/>
          <w:sz w:val="28"/>
          <w:szCs w:val="28"/>
        </w:rPr>
        <w:t>Юхаристальский</w:t>
      </w:r>
      <w:proofErr w:type="spellEnd"/>
      <w:r>
        <w:rPr>
          <w:color w:val="000000"/>
          <w:sz w:val="28"/>
          <w:szCs w:val="28"/>
        </w:rPr>
        <w:t xml:space="preserve"> детский сад»</w:t>
      </w:r>
    </w:p>
    <w:p w:rsidR="00027B11" w:rsidRDefault="00027B11" w:rsidP="00027B1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Ввести в действие утвержденное Положение об оплате труда с 10.02.2018 г. </w:t>
      </w:r>
    </w:p>
    <w:p w:rsidR="00027B11" w:rsidRDefault="00027B11" w:rsidP="00027B1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исполнения настоящего приказа оставляю за собой. </w:t>
      </w:r>
    </w:p>
    <w:p w:rsidR="00027B11" w:rsidRDefault="00027B11" w:rsidP="00027B11">
      <w:pPr>
        <w:jc w:val="both"/>
        <w:rPr>
          <w:color w:val="000000"/>
          <w:sz w:val="28"/>
          <w:szCs w:val="28"/>
        </w:rPr>
      </w:pPr>
    </w:p>
    <w:p w:rsidR="00027B11" w:rsidRDefault="00027B11" w:rsidP="00027B11">
      <w:pPr>
        <w:spacing w:before="360"/>
        <w:rPr>
          <w:color w:val="000000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2"/>
        <w:gridCol w:w="2745"/>
        <w:gridCol w:w="142"/>
        <w:gridCol w:w="1701"/>
        <w:gridCol w:w="142"/>
        <w:gridCol w:w="2834"/>
      </w:tblGrid>
      <w:tr w:rsidR="00027B11" w:rsidTr="00027B11">
        <w:tc>
          <w:tcPr>
            <w:tcW w:w="2642" w:type="dxa"/>
            <w:hideMark/>
          </w:tcPr>
          <w:p w:rsidR="00027B11" w:rsidRDefault="00027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7B11" w:rsidRDefault="00027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заведующая</w:t>
            </w:r>
          </w:p>
        </w:tc>
        <w:tc>
          <w:tcPr>
            <w:tcW w:w="142" w:type="dxa"/>
            <w:vAlign w:val="bottom"/>
          </w:tcPr>
          <w:p w:rsidR="00027B11" w:rsidRDefault="00027B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11" w:rsidRDefault="00027B11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027B11" w:rsidRDefault="00027B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7B11" w:rsidRDefault="004F22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</w:t>
            </w:r>
            <w:bookmarkStart w:id="0" w:name="_GoBack"/>
            <w:bookmarkEnd w:id="0"/>
            <w:r w:rsidR="00027B11">
              <w:rPr>
                <w:color w:val="000000"/>
                <w:sz w:val="28"/>
                <w:szCs w:val="28"/>
              </w:rPr>
              <w:t xml:space="preserve"> С.Б.</w:t>
            </w:r>
          </w:p>
        </w:tc>
      </w:tr>
      <w:tr w:rsidR="00027B11" w:rsidTr="00027B11">
        <w:tc>
          <w:tcPr>
            <w:tcW w:w="2642" w:type="dxa"/>
          </w:tcPr>
          <w:p w:rsidR="00027B11" w:rsidRDefault="00027B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45" w:type="dxa"/>
            <w:hideMark/>
          </w:tcPr>
          <w:p w:rsidR="00027B11" w:rsidRDefault="00027B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</w:tcPr>
          <w:p w:rsidR="00027B11" w:rsidRDefault="00027B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027B11" w:rsidRDefault="00027B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</w:tcPr>
          <w:p w:rsidR="00027B11" w:rsidRDefault="00027B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hideMark/>
          </w:tcPr>
          <w:p w:rsidR="00027B11" w:rsidRDefault="00027B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:rsidR="00027B11" w:rsidRDefault="00027B11" w:rsidP="00027B11">
      <w:pPr>
        <w:rPr>
          <w:color w:val="000000"/>
        </w:rPr>
      </w:pPr>
    </w:p>
    <w:p w:rsidR="00705B9E" w:rsidRDefault="00705B9E"/>
    <w:sectPr w:rsidR="0070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11"/>
    <w:rsid w:val="00027B11"/>
    <w:rsid w:val="004F22F3"/>
    <w:rsid w:val="0070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B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B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B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2018-03-14T12:47:00Z</dcterms:created>
  <dcterms:modified xsi:type="dcterms:W3CDTF">2018-03-19T09:32:00Z</dcterms:modified>
</cp:coreProperties>
</file>