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35" w:rsidRPr="00490F35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ПОКАЗАТЕЛИ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 </w:t>
      </w:r>
      <w:r w:rsidRPr="00490F35">
        <w:rPr>
          <w:rFonts w:ascii="Times New Roman" w:eastAsia="Times New Roman" w:hAnsi="Times New Roman" w:cs="Times New Roman"/>
          <w:bCs/>
          <w:color w:val="000000"/>
          <w:sz w:val="23"/>
          <w:szCs w:val="23"/>
          <w:bdr w:val="none" w:sz="0" w:space="0" w:color="auto" w:frame="1"/>
          <w:lang w:eastAsia="ru-RU"/>
        </w:rPr>
        <w:t>ДЕЯТЕЛЬНОСТИ ДОШКОЛЬНОЙ ОБРАЗОВАТЕЛЬНОЙ ОРГАНИЗАЦИИ, ПОДЛЕЖАЩЕЙ САМООБСЛЕДОВАНИЮ</w:t>
      </w:r>
    </w:p>
    <w:p w:rsidR="00490F35" w:rsidRPr="00490F35" w:rsidRDefault="00490F35" w:rsidP="00490F35">
      <w:pPr>
        <w:spacing w:after="0" w:line="252" w:lineRule="atLeast"/>
        <w:ind w:left="-284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ДОУ «</w:t>
      </w:r>
      <w:proofErr w:type="spellStart"/>
      <w:r w:rsidR="005F2D1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Юхаристальский</w:t>
      </w:r>
      <w:proofErr w:type="spellEnd"/>
      <w:r w:rsidR="005F2D12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детский сад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»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E5249C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 за 2017-2018</w:t>
      </w:r>
      <w:r w:rsidRPr="00490F35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 xml:space="preserve"> учебный год</w:t>
      </w:r>
    </w:p>
    <w:p w:rsidR="00490F35" w:rsidRPr="00490F35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4351" w:type="pct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705"/>
        <w:gridCol w:w="1834"/>
      </w:tblGrid>
      <w:tr w:rsidR="00490F35" w:rsidRPr="00490F35" w:rsidTr="002B16AD"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N </w:t>
            </w:r>
            <w:proofErr w:type="gram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0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Показатели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Единица измерения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96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96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кратковременного пребывания (3 – 5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семейной дошкольной группе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5F2D1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во</w:t>
            </w:r>
            <w:r w:rsidR="00F2561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спитанников в возрасте от 3 до 7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F2D1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96ч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(10,5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ч.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продленного дня (12 – 14 часов)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режиме круглосуточного пребывания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присмотру и уходу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96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  <w:r w:rsidR="005F2D12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4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4 </w:t>
            </w:r>
            <w:r w:rsidR="00490F35"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 w:rsid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человек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Первая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10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От  10-ти до 20-ти 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Default="00490F35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 – лет и более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0F35" w:rsidRDefault="005F2D12" w:rsidP="00490F35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5F2D12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F2D12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52437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490F35"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52437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490F35"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 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  <w:r w:rsidR="00E5249C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человек/100%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Музыкального руководителя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Инструктора по физической культуре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Учителя-логопеда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2B16AD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Педагога-психолога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52437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кв. м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физкультурного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музыкального зала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</w:tr>
      <w:tr w:rsidR="00490F35" w:rsidRPr="00490F35" w:rsidTr="002B16AD">
        <w:tc>
          <w:tcPr>
            <w:tcW w:w="25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40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</w:t>
            </w:r>
          </w:p>
        </w:tc>
      </w:tr>
    </w:tbl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CB5FCB" w:rsidRDefault="00CB5FCB" w:rsidP="00490F35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90F35" w:rsidRPr="00D22B02" w:rsidRDefault="00CB5FCB" w:rsidP="00CB5FCB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40"/>
          <w:szCs w:val="40"/>
          <w:lang w:eastAsia="ru-RU"/>
        </w:rPr>
      </w:pPr>
      <w:r>
        <w:rPr>
          <w:rFonts w:ascii="Tahoma" w:eastAsia="Times New Roman" w:hAnsi="Tahoma" w:cs="Tahoma"/>
          <w:bCs/>
          <w:color w:val="000000"/>
          <w:sz w:val="72"/>
          <w:szCs w:val="72"/>
          <w:lang w:eastAsia="ru-RU"/>
        </w:rPr>
        <w:t xml:space="preserve">                        </w:t>
      </w:r>
      <w:r w:rsidR="00490F35"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Отчет о результатах самообследования деятельности</w:t>
      </w:r>
    </w:p>
    <w:p w:rsidR="00490F35" w:rsidRPr="00D22B02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40"/>
          <w:szCs w:val="40"/>
          <w:lang w:eastAsia="ru-RU"/>
        </w:rPr>
      </w:pP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МКДОУ «</w:t>
      </w:r>
      <w:proofErr w:type="spellStart"/>
      <w:r w:rsidR="00852437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  <w:lang w:eastAsia="ru-RU"/>
        </w:rPr>
        <w:t xml:space="preserve"> детский сад</w:t>
      </w:r>
      <w:r w:rsidR="00E5249C"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» за 2017-2018</w:t>
      </w:r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 xml:space="preserve"> </w:t>
      </w:r>
      <w:proofErr w:type="spellStart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уч</w:t>
      </w:r>
      <w:proofErr w:type="gramStart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.г</w:t>
      </w:r>
      <w:proofErr w:type="gramEnd"/>
      <w:r w:rsidRPr="00D22B02">
        <w:rPr>
          <w:rFonts w:ascii="Times New Roman" w:eastAsia="Times New Roman" w:hAnsi="Times New Roman" w:cs="Times New Roman"/>
          <w:bCs/>
          <w:color w:val="000000"/>
          <w:sz w:val="40"/>
          <w:szCs w:val="40"/>
          <w:bdr w:val="none" w:sz="0" w:space="0" w:color="auto" w:frame="1"/>
          <w:lang w:eastAsia="ru-RU"/>
        </w:rPr>
        <w:t>од</w:t>
      </w:r>
      <w:proofErr w:type="spellEnd"/>
    </w:p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. Общая характеристика образовательного учреждения.</w:t>
      </w:r>
      <w:proofErr w:type="gramEnd"/>
    </w:p>
    <w:p w:rsidR="00490F35" w:rsidRPr="00490F35" w:rsidRDefault="00684E8D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МКДОУ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сад» функционирует с 1969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соответствии с Федеральным законом от 29.12.2012 г. № 273-ФЗ «Об образовании в Российской Федерации» относится к типу образовательной организации – 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дошкольная образовательная организация.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соответствии с Федеральным законом от 12.01.1996 №7-ФЗ «О некоммерческих организациях» муниципальное дошкольное образовательное учреждение </w:t>
      </w:r>
      <w:r w:rsidR="002B16AD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2B16AD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0D636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="002B16AD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» 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относится к типу учреждения </w:t>
      </w:r>
      <w:proofErr w:type="gram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-</w:t>
      </w:r>
      <w:r w:rsidR="00684E8D" w:rsidRPr="00684E8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="00684E8D" w:rsidRPr="00684E8D">
        <w:rPr>
          <w:rFonts w:ascii="Verdana" w:eastAsia="Times New Roman" w:hAnsi="Verdana" w:cs="Times New Roman"/>
          <w:color w:val="000000"/>
          <w:sz w:val="21"/>
          <w:szCs w:val="21"/>
          <w:bdr w:val="none" w:sz="0" w:space="0" w:color="auto" w:frame="1"/>
          <w:lang w:eastAsia="ru-RU"/>
        </w:rPr>
        <w:t>азенное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учреждение.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Сокращенное наименование – М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К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».</w:t>
      </w:r>
    </w:p>
    <w:p w:rsidR="00490F35" w:rsidRPr="00490F35" w:rsidRDefault="00490F35" w:rsidP="00684E8D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Учредителем детского сада 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Управление образованием администрации муниципального района «Сулейман-</w:t>
      </w:r>
      <w:proofErr w:type="spellStart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район»</w:t>
      </w:r>
    </w:p>
    <w:p w:rsidR="00490F35" w:rsidRPr="00490F35" w:rsidRDefault="00490F35" w:rsidP="00490F35">
      <w:pPr>
        <w:numPr>
          <w:ilvl w:val="1"/>
          <w:numId w:val="1"/>
        </w:numPr>
        <w:spacing w:after="0" w:line="240" w:lineRule="auto"/>
        <w:ind w:left="900" w:right="150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.Информация о наличии правоустанавливающих документов</w:t>
      </w:r>
    </w:p>
    <w:p w:rsidR="00490F35" w:rsidRPr="00490F35" w:rsidRDefault="00490F35" w:rsidP="00490F35">
      <w:pPr>
        <w:spacing w:after="0" w:line="252" w:lineRule="atLeast"/>
        <w:ind w:left="40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Лицензия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на осуществление образовательной деятельности</w:t>
      </w:r>
    </w:p>
    <w:p w:rsidR="00490F35" w:rsidRPr="00684E8D" w:rsidRDefault="00490F35" w:rsidP="00D22B02">
      <w:pPr>
        <w:shd w:val="clear" w:color="auto" w:fill="FFFFFF"/>
        <w:spacing w:after="0" w:line="240" w:lineRule="auto"/>
        <w:rPr>
          <w:rFonts w:ascii="Tahoma" w:eastAsia="Times New Roman" w:hAnsi="Tahoma" w:cs="Tahoma"/>
          <w:b w:val="0"/>
          <w:color w:val="000000"/>
          <w:sz w:val="18"/>
          <w:szCs w:val="18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Устав муниципального </w:t>
      </w:r>
      <w:r w:rsidR="00684E8D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казенного 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дошкольного образовательного</w:t>
      </w:r>
      <w:r w:rsidR="00684E8D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учреждения </w:t>
      </w: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(новая редакция)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утвержден приказом 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управления образованием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Сулейман-</w:t>
      </w:r>
      <w:proofErr w:type="spell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Стальского</w:t>
      </w:r>
      <w:proofErr w:type="spellEnd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района </w:t>
      </w:r>
      <w:proofErr w:type="gramStart"/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от</w:t>
      </w:r>
      <w:proofErr w:type="gramEnd"/>
    </w:p>
    <w:p w:rsidR="00490F35" w:rsidRPr="00490F35" w:rsidRDefault="00490F35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Адрес детского сада:</w:t>
      </w:r>
    </w:p>
    <w:p w:rsidR="00490F35" w:rsidRPr="00490F35" w:rsidRDefault="00684E8D" w:rsidP="00490F35">
      <w:pPr>
        <w:spacing w:after="0" w:line="252" w:lineRule="atLeast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РД, Сулейман-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Стальский</w:t>
      </w:r>
      <w:proofErr w:type="spellEnd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район, </w:t>
      </w:r>
      <w:proofErr w:type="spell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с</w:t>
      </w:r>
      <w:proofErr w:type="gramStart"/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.</w:t>
      </w:r>
      <w:r w:rsidR="00852437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Ю</w:t>
      </w:r>
      <w:proofErr w:type="gramEnd"/>
      <w:r w:rsidR="00852437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харисталь</w:t>
      </w:r>
      <w:proofErr w:type="spellEnd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0D636B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ул.</w:t>
      </w:r>
      <w:r w:rsidR="00852437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>Ленина</w:t>
      </w:r>
      <w:proofErr w:type="spellEnd"/>
      <w:r w:rsidR="00852437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27</w:t>
      </w:r>
      <w:r w:rsidR="00852437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Телефон: </w:t>
      </w:r>
    </w:p>
    <w:p w:rsidR="00684E8D" w:rsidRPr="00684E8D" w:rsidRDefault="00490F35" w:rsidP="00684E8D">
      <w:pPr>
        <w:shd w:val="clear" w:color="auto" w:fill="FFFFFF"/>
        <w:spacing w:after="0" w:line="240" w:lineRule="auto"/>
        <w:ind w:left="1470" w:hanging="720"/>
        <w:rPr>
          <w:rFonts w:ascii="Tahoma" w:eastAsia="Times New Roman" w:hAnsi="Tahoma" w:cs="Tahoma"/>
          <w:b w:val="0"/>
          <w:color w:val="000000"/>
          <w:sz w:val="24"/>
          <w:szCs w:val="24"/>
          <w:lang w:eastAsia="ru-RU"/>
        </w:rPr>
      </w:pPr>
      <w:r w:rsidRPr="00684E8D"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Адрес сайта: </w:t>
      </w:r>
      <w:r w:rsidR="00852437" w:rsidRPr="00852437">
        <w:rPr>
          <w:rFonts w:ascii="Verdana" w:eastAsia="Times New Roman" w:hAnsi="Verdana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https://dag-yukha.tvoysadik.ru/</w:t>
      </w:r>
    </w:p>
    <w:p w:rsidR="00684E8D" w:rsidRDefault="00490F35" w:rsidP="00684E8D">
      <w:pPr>
        <w:spacing w:after="0" w:line="252" w:lineRule="atLeast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Заведующий детским садом</w:t>
      </w:r>
      <w:r w:rsidR="005F181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85243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Гаджиева С.Б.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. Образование – высшее.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Режим работы детского сада: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детский сад работает по пятидневной рабочей неделе, часы работы</w:t>
      </w:r>
      <w:r w:rsidRPr="00490F35">
        <w:rPr>
          <w:rFonts w:ascii="Times New Roman" w:eastAsia="Times New Roman" w:hAnsi="Times New Roman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 7.3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0 до 1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.00, выходные дни – суббота, воскресенье, нерабочие праздничные дни, установленные законодательством Российской Федерации. Группы функци</w:t>
      </w:r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онируют в </w:t>
      </w:r>
      <w:proofErr w:type="gramStart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режиме полного дня</w:t>
      </w:r>
      <w:proofErr w:type="gramEnd"/>
      <w:r w:rsidR="00684E8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(10,5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-часового пребывания).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Основной целью деятельности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детского сада является образовательная деятельность по образовательным программам дошкольного образования, присмотр и уход за детьми.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Структура и количество групп</w:t>
      </w:r>
    </w:p>
    <w:p w:rsidR="00490F35" w:rsidRPr="00490F35" w:rsidRDefault="000D636B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В детском саду функционирует 3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групп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ы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684E8D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общеразвивающей </w:t>
      </w:r>
      <w:r w:rsidR="00490F35"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направленности.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Общее количество</w:t>
      </w:r>
      <w:r w:rsidR="00852437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воспитанников   составило – 96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детей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490F35" w:rsidRDefault="00490F35" w:rsidP="00490F35">
      <w:pPr>
        <w:spacing w:before="150"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Количественный состав групп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средняя –</w:t>
      </w:r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33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воспитанников;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старшая – 40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воспитанников;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Группа  </w:t>
      </w:r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младшая – 23</w:t>
      </w:r>
      <w:r w:rsidR="00E0434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490F35" w:rsidP="002B16AD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Дошкольное  учреждение  укомплектовано  воспитанниками на  100%.</w:t>
      </w:r>
    </w:p>
    <w:p w:rsidR="00490F35" w:rsidRPr="00490F35" w:rsidRDefault="00490F35" w:rsidP="002B16AD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II. Структура управления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proofErr w:type="spellStart"/>
      <w:r w:rsidR="005F181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5F181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bookmarkStart w:id="0" w:name="_GoBack"/>
      <w:bookmarkEnd w:id="0"/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 Нормативно-правовое обеспечение управления детским садом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Управление муниципальным дошкольным образовательным учреждением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="00574E80"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4254E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осуществляется в соответствии с Федеральным законом от 29.12.2012 г. № 273-ФЗ «Об образовании в Российской Федерации».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Формы и структура управления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Управление детским садом осуществляют: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-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Администрация муниципального района «Сулейман-</w:t>
      </w:r>
      <w:proofErr w:type="spellStart"/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Стальский</w:t>
      </w:r>
      <w:proofErr w:type="spellEnd"/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район»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Учредитель;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Комитет по управлению муниципальным имуществом;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заведующий детским садом;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общее собрание работников детского сада;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- совет родителей (законных представителей) обучающихся.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 xml:space="preserve">Компетенция </w:t>
      </w:r>
      <w:r w:rsidR="00574E80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администрации муниципального района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принятие решения о создании, реорганизации, изменении типа и ликвидации учреждения; принятие решения о переименовании детского сада.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учредителя: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утверждение Устава детского сада; установление платы, взимаемой с родителей (законных представителей) обучающихся за присмотр и уход за ребенком; утверждение плана финансово-хозяйственной деятельности учреждения; согласование программы развития детского сада; выделение средств на приобретение имущества; осуществление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деятельностью детского сада в установленном законом порядке.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комитета по управлению муниципальным имуществом: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 осуществление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контроля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сохранностью и использованием по назначению имущества, закрепленного за бюджетным учреждением на праве оперативного управления.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заведующего детским садом: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осуществляет руководство детским садом в соответствии с законами и иными нормативными правовыми актами, Уставом ДОУ; обеспечивает системную образовательную и административно-хозяйственную деятельность детского сада; издает приказы и дает указания, обязательные для исполнения всеми работниками детского сада; обеспечивает реализацию федеральных государственных образовательных стандартов; формирует контингент обучающихся; определяет стратегию, цели и задачи развития детского сада.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общего собрания работников детского сада: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выработка коллективных решений для осуществления единства действий всего трудового коллектива и каждого его члена; объединение усилий трудового коллектива на повышение эффективности образовательной деятельности, на укрепление и развитие материально-технической базы детского сада.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педагогического совета: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образовательных программ детского сада; рассмотрение и утверждение методических направлений работы; определение учебных изданий, используемых при реализации образовательных программ дошкольного образования, с учетом требований федеральных государственных образовательных стандартов, а также примерных образовательных программ дошкольного образования; рассмотрение вопросов использования и совершенствования методов обучения и воспитания, образовательных технологий, электронного обучения.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u w:val="single"/>
          <w:bdr w:val="none" w:sz="0" w:space="0" w:color="auto" w:frame="1"/>
          <w:lang w:eastAsia="ru-RU"/>
        </w:rPr>
        <w:t>Компетенция совета родителей (законных представителе) обучающихся:</w:t>
      </w:r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рассмотрение и разработка предложений по совершенствованию локальных нормативных актов детского сада, затрагивающих права и законные интересы обучающихся, родителей (законных представителей) обучающихся и педагогических работников; участие в разработке и обсуждении программы развития детского сада; участие в организации и проведении культурно-массовых мероприятий; привлечение добровольных имущественных взносов и пожертвований;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выработка рекомендаций по созданию оптимальных условий для обучения и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воспитания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 xml:space="preserve"> обучающихся в детском саду, в том числе по укреплению их здоровья и организации питания, в пределах своей компетенции.</w:t>
      </w:r>
    </w:p>
    <w:p w:rsidR="00574E80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  Таким образом, в М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реализуется в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озможность участия в управлении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детским садом   всех   участников   образовательного   процесса.   </w:t>
      </w:r>
    </w:p>
    <w:p w:rsidR="00490F35" w:rsidRPr="00574E80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Заведующий  детским  садом занимает  место  координатора  стратегических  направлений.  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III. Условия осуществления образовательного процесса в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Фактическое количество педагогических работников –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человек, всех работников –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23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человек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  Обслуживающим  персоналом  детский  сад  обеспечен    полностью.    В дошкольном учреждении сложился стабильный, творческий педагогический коллектив.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Педагогический процесс в М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» обеспечивают специалисты:</w:t>
      </w:r>
    </w:p>
    <w:p w:rsidR="00490F35" w:rsidRPr="00574E80" w:rsidRDefault="004254E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воспитателей;</w:t>
      </w:r>
    </w:p>
    <w:p w:rsidR="00490F35" w:rsidRPr="00574E80" w:rsidRDefault="00574E8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</w:t>
      </w:r>
      <w:r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учитель-логопед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;</w:t>
      </w:r>
    </w:p>
    <w:p w:rsidR="00490F35" w:rsidRPr="00574E80" w:rsidRDefault="00574E80" w:rsidP="00574E80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1-музыкальный руководитель</w:t>
      </w:r>
      <w:r w:rsidR="00490F35" w:rsidRPr="00574E8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574E80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инструктор по физической культуре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490F35" w:rsidRPr="00490F35" w:rsidRDefault="00574E80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1-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педагог – психолог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     Цель  деятельности М</w:t>
      </w:r>
      <w:r w:rsidR="00574E8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proofErr w:type="gramStart"/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: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создание благоприятных условий для полноценного проживания ребенком дошкольного детства, развитие его способностей, широкого взаимодействия с миром, творческой самореализации, формирование основ базовой культуры личности, всестороннее развитие психических и физических качеств в соответствии с возрастными и индивидуальными особенностями, подготовка к жизни в современном обществе.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Достижение цели происходит вследствие  обеспечения    всестороннего  (физическое,  социально-коммуникативное,  познавательное, речевое,  художественно-эстетическое)  развития  детей  через наиболее близкие и наиболее естественные для ребенка – дошкольника виды деятельности -  игру,  чтение  (восприятие)  художественной  литературы,  общение,  продуктивную, музыкально-художественную, познавательно-исследовательскую деятельности, труд и пр.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Основными задачами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образовательного процесса в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 являются:</w:t>
      </w:r>
    </w:p>
    <w:p w:rsidR="00490F35" w:rsidRPr="00490F35" w:rsidRDefault="00490F35" w:rsidP="00490F35">
      <w:pPr>
        <w:numPr>
          <w:ilvl w:val="0"/>
          <w:numId w:val="2"/>
        </w:numPr>
        <w:spacing w:after="0" w:line="240" w:lineRule="auto"/>
        <w:ind w:left="450" w:right="192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укрепление физического и психического здоровья воспитанников, в том числе их эмоционального благополучия; формирование основ  его двигательной и гигиенической культуры;</w:t>
      </w:r>
    </w:p>
    <w:p w:rsidR="00490F35" w:rsidRPr="00490F35" w:rsidRDefault="00490F35" w:rsidP="00490F35">
      <w:pPr>
        <w:numPr>
          <w:ilvl w:val="0"/>
          <w:numId w:val="2"/>
        </w:numPr>
        <w:spacing w:after="0" w:line="240" w:lineRule="auto"/>
        <w:ind w:left="450" w:right="18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 том числе ограниченных возможностей здоровья);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целостного развития ребенка через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ребенка, обеспечивающее единый процесс социализации-индивидуализации с учетом детских потребностей, возможностей и способностей;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89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обеспечение развития на основе разного образовательного содержания эмоциональной отзывчивости, способности к сопереживанию, готовности к проявлению гуманного отношения в детской деятельности, поведении, поступках;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1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развитие познавательной активности, любознательности, стремления к самостоятельному познанию и размышлению, развитие умственных способностей и речи ребенка;</w:t>
      </w:r>
    </w:p>
    <w:p w:rsidR="00490F35" w:rsidRPr="00490F35" w:rsidRDefault="00C31AFA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побуждение к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творческой активности и воображению  ребенка, желание включаться в творческую деятельность;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 посредствам приобщение ребенка к культуре своей страны и воспитание уважения к другим народам и культурам;</w:t>
      </w:r>
    </w:p>
    <w:p w:rsidR="00490F35" w:rsidRPr="00490F35" w:rsidRDefault="00490F35" w:rsidP="00490F35">
      <w:pPr>
        <w:numPr>
          <w:ilvl w:val="0"/>
          <w:numId w:val="3"/>
        </w:numPr>
        <w:spacing w:after="0" w:line="240" w:lineRule="auto"/>
        <w:ind w:left="450" w:right="193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формирование  общей культуры личности детей, развитие социальных, нравственных, эстетических, интеллектуальных, физических качеств, инициативности, самостоятельности и ответственности ребенка,  предпосылок учебной деятельности.</w:t>
      </w:r>
    </w:p>
    <w:p w:rsidR="00490F35" w:rsidRPr="00490F35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и квалификационный уровень педагогов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На сегодняшний день в учреждении работают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10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работников. Большое  внимание  в  этом  учебном  году  было  уделено  вопросам  по  совершенствованию системы  повышения  квалификации  педагогических  кадров.  На  протяжении  последних трех  лет  наблюдается  динамика  повышения  образовательного  уровня  педагогических кадров.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 Работа  с  кадрами  в  2017 -  2018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  году  была  направлена  на 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C31AFA" w:rsidRDefault="00C31AFA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Таким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образом,  М</w:t>
      </w: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  «</w:t>
      </w:r>
      <w:proofErr w:type="spellStart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детский сад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C31AFA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укомплектован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 кадрами   полностью.  </w:t>
      </w:r>
    </w:p>
    <w:p w:rsidR="00490F35" w:rsidRPr="00C31AFA" w:rsidRDefault="00C31AFA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Педагоги  детского </w:t>
      </w:r>
      <w:r w:rsidR="00490F35"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сада  постоянно  повышают  свой  профессиональный  уровень,  посещают  методические объединения,  знакомятся  с  опытом  работы  своих  коллег  и  других  дошкольных учреждений, приобретают и изучают новинки периодической и методической литературы.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Все это в комплексе дает хороший результат в организации педагогической деятельности и в улучшении качества образования и воспитания дошкольников.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Материально-техническое обеспечение М</w:t>
      </w:r>
      <w:r w:rsidR="00C31AFA"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К</w:t>
      </w: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ДОУ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  дошкольном  учреждении  создана  материально-техническая  база  для жизнеобеспечения  и  развития  детей,  ведется  систематически  работа  по  созданию развивающей предметно-пространственной среды в соответствии с требованиями ФГОС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E5249C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Материально-технические ресурсы</w:t>
      </w:r>
    </w:p>
    <w:p w:rsidR="00701629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    Все  группы и кабинеты  эстетично  оформлены.  </w:t>
      </w:r>
    </w:p>
    <w:p w:rsidR="00490F35" w:rsidRPr="00C31AFA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  создании  развивающей п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редметно-пространственной среды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воспитатели  учитывают  возрастные,  индивидуальные  особенности  детей  своей  группы, доступность материалов и их безопасность. Группы  постепенно  пополняются  современным  игровым  оборудованием, информационными стендами. Развивающая предметно-пространственная среда всех помещений оптимально насыщена, вариативна, выдержана  мера  «необходимого  и  достаточного»  для  каждого  вида  деятельности. Организованная  среда   инициирует  познавательную  и творческую активность детей, предоставляет ребенку свободу выбора форм активности, обеспечивает  содержание  разных  форм  детской  деятельности,  безопасна  и  комфорта, соответствует  интересам,  потребностям  и  возможностям  каждого  ребенка,  обеспечивает гармоничное отношение ребенка с окружающим миром.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2016-2017 учебном году было приобретено современное обору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дование для физкультурного зала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Вывод: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 В 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  развивающая предметно-пространственная среда способствует  всестороннему развитию дошкольников. Воспитательно-образовательный проце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сс стр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оится с учетом требований ФГОС ДО и санитарно-гигиенического режима в дошкольных учреждениях.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Педагогический процесс в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D22B02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ДОУ осуществляется согласно 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Основной образовательной программе М</w:t>
      </w:r>
      <w:r w:rsidR="00C31AFA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ДОУ </w:t>
      </w:r>
    </w:p>
    <w:p w:rsidR="00490F35" w:rsidRPr="00E5249C" w:rsidRDefault="00490F35" w:rsidP="00490F35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Сотрудничество с семьями  воспитанников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Необходимым условием для создания социальной ситуации развития детей является взаимодействие с родителями (законными представителями) по вопросам образования ребенка, непосредственное вовлечение их в образовательную деятельность. Отношения  с родителями (законными представителями) регулируются в порядке, установленном Законом РФ «Об образовании» и Уставом.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В нашем детском саду  сложилась  определенная  система  работы по взаимодействию с родителями воспитанников.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основе этой системы:                 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изучение контингента родителей (возраст, образование, профессия, нацеленность на положительное взаимодействие с педагогическим коллективом детского сада, образовательные, воспитательные, коррекционные запросы родителей):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педагогическое просвещение родителей (дифференцирование в соответствии с образовательными запросами, уровнем психолого-педагогической культуры), через групповые родительские собрания, индивидуальные  и групповые консультации специалистов;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обсуждение с родителями (законными представителями) детей вопросов, связанных с реализацией Программы;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информирование родителей о состоянии и перспективах развития детского сада в целом, отдельных групп через родительские собрания,  информационные стенды, конференции,  сайт детского сада,  публичный отчет;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 включение родителей в образовательный процесс (через Дни открытых дверей, совместные спортивные праздники, развлечения, привлечение родителей к проведению открытых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занятий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онкурсов</w:t>
      </w:r>
      <w:proofErr w:type="spellEnd"/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поделок,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демонстрацию личных достижений детей);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проведение для родителей и детей, не посещающих детский сад (в рамках консультационного пункта для неорганизованных детей) индивидуальных консультаций,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приглашение на праздники, индивидуальные и подгрупповые занятия, проведение мониторинга;</w:t>
      </w:r>
    </w:p>
    <w:p w:rsidR="00490F35" w:rsidRPr="00490F35" w:rsidRDefault="00490F35" w:rsidP="00490F35">
      <w:pPr>
        <w:numPr>
          <w:ilvl w:val="0"/>
          <w:numId w:val="6"/>
        </w:numPr>
        <w:spacing w:after="0" w:line="240" w:lineRule="auto"/>
        <w:ind w:left="450"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привлечение родителей к руководству детским садом в пределах компетенции. Детский сад на сегодняшний день является открытым образовательным пространством для всех участников образовательных отношений. В детском саду созданы условия для участия родителей (законных представителей) в образовательной деятельности.</w:t>
      </w:r>
    </w:p>
    <w:p w:rsidR="00490F35" w:rsidRPr="00490F35" w:rsidRDefault="00490F35" w:rsidP="00701629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IV. Результаты образовательной деятельности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Отслеживание результатов образовательной деятельности осуществляется на основе педагогической  диагностики (оценки индивидуального развития детей дошкольного возраста, связанной с оценкой эффективности педагогических действий).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Методы проведения: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1.  Наблюдение.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2.  Беседа.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3.  Анализ продуктов деятельности.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     Результаты анализа педагогической диагностики показывают преобладание детей с высоким и средним уровнями освоения ООП, что говорит об эффективности педагогического процесса в М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ДОУ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В этом году кол</w:t>
      </w:r>
      <w:r w:rsidR="004254E0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ичество выпускников составило 16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 xml:space="preserve"> че</w:t>
      </w:r>
      <w:r w:rsidR="00701629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ловек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. У  87% выпускников отмечается выше среднего и средний уровень освоения ООП.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jc w:val="center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Мнение родителей о деятельности педагогов, функционировании детского сада и качестве предоставляемых им услугах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В ходе опроса об удовлетворённости предоставляемыми услугами приняли участие </w:t>
      </w:r>
      <w:r w:rsidR="0088438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70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 xml:space="preserve"> родителей (законных представителей) воспитанников и были получены результаты: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468"/>
        <w:gridCol w:w="3504"/>
      </w:tblGrid>
      <w:tr w:rsidR="00490F35" w:rsidRPr="00490F35" w:rsidTr="00490F35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</w:t>
            </w:r>
            <w:proofErr w:type="gramEnd"/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6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Критерии оценки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Ответы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педагогов к Вашему ребенку?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отношением к ребенку других детей?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взаимоотношениями педагогов с Вами?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условиями содержания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динамикой развития вашего ребенка?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воспитанием ребенка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ДА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Удовлетворены ли Вы профилактической работой по оздоровлению детей в ДОУ?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84385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ДА </w:t>
            </w:r>
          </w:p>
        </w:tc>
      </w:tr>
      <w:tr w:rsidR="00490F35" w:rsidRPr="00490F35" w:rsidTr="00490F35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490F35">
            <w:pPr>
              <w:spacing w:after="0" w:line="252" w:lineRule="atLeast"/>
              <w:jc w:val="both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Хотели бы Вы перевести ребенка в другое дошкольное учреждение?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852437" w:rsidP="00490F35">
            <w:pPr>
              <w:spacing w:after="0" w:line="252" w:lineRule="atLeast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НЕТ</w:t>
            </w:r>
          </w:p>
        </w:tc>
      </w:tr>
    </w:tbl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Результат: </w:t>
      </w: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удовлетворенность родителей (законных представителей) работой детского сада составляет 97%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: Выполнение ООП  осуществляется на высоком уровне. Годовые задачи реализованы в полном объеме. В детском саду систематически организуются и проводятся различные тематические мероприятия.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lang w:eastAsia="ru-RU"/>
        </w:rPr>
        <w:t>Для повышения устойчивости организма ребенка к  неблагоприятным факторам внешней среды в детском саду разработана система физкультурно-оздоровительных мероприятий:</w:t>
      </w:r>
    </w:p>
    <w:tbl>
      <w:tblPr>
        <w:tblW w:w="15629" w:type="dxa"/>
        <w:tblInd w:w="-11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9"/>
        <w:gridCol w:w="3402"/>
        <w:gridCol w:w="4678"/>
      </w:tblGrid>
      <w:tr w:rsidR="00490F35" w:rsidRPr="00490F35" w:rsidTr="00701629">
        <w:tc>
          <w:tcPr>
            <w:tcW w:w="7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Формы работы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Расписание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40" w:lineRule="auto"/>
              <w:ind w:right="175"/>
              <w:jc w:val="center"/>
              <w:textAlignment w:val="baseline"/>
              <w:outlineLvl w:val="1"/>
              <w:rPr>
                <w:rFonts w:ascii="Verdana" w:eastAsia="Times New Roman" w:hAnsi="Verdana" w:cs="Times New Roman"/>
                <w:bCs/>
                <w:color w:val="70009A"/>
                <w:sz w:val="23"/>
                <w:szCs w:val="23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left="-68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Courier New" w:eastAsia="Times New Roman" w:hAnsi="Courier New" w:cs="Courier New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Физкультминутки на занятиях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Воспитатели, </w:t>
            </w:r>
            <w:r w:rsidR="0088438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88438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логопед</w:t>
            </w:r>
          </w:p>
        </w:tc>
      </w:tr>
      <w:tr w:rsidR="00490F35" w:rsidRPr="00490F35" w:rsidTr="00701629">
        <w:trPr>
          <w:trHeight w:val="473"/>
        </w:trPr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Физкультурные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раза в неделю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Двигательная активность детей на прогулке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Спортивные праздники и развлечения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раз в  месяц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физической культуре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Профилактические мероприятия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применение </w:t>
            </w:r>
            <w:proofErr w:type="spellStart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оксолиновой</w:t>
            </w:r>
            <w:proofErr w:type="spellEnd"/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мази,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витаминизация третьих блюд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графику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Старшая медсестра</w:t>
            </w: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Выполнение  комплексов:</w:t>
            </w:r>
          </w:p>
          <w:p w:rsidR="00490F35" w:rsidRPr="00490F35" w:rsidRDefault="002B16AD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профилактики плоскостопия и косолапости</w:t>
            </w:r>
          </w:p>
          <w:p w:rsidR="00490F35" w:rsidRPr="00490F35" w:rsidRDefault="002B16AD" w:rsidP="002B16AD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зрения</w:t>
            </w:r>
          </w:p>
          <w:p w:rsidR="00490F35" w:rsidRPr="00490F35" w:rsidRDefault="002B16AD" w:rsidP="002B16AD">
            <w:pPr>
              <w:spacing w:after="0" w:line="240" w:lineRule="auto"/>
              <w:ind w:left="360" w:right="250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490F35"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профилактика осанки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упражнения после сна в постели</w:t>
            </w:r>
          </w:p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  мытье рук прохладной водой по локоть</w:t>
            </w:r>
          </w:p>
          <w:p w:rsidR="00490F35" w:rsidRPr="00490F35" w:rsidRDefault="00490F35" w:rsidP="00884385">
            <w:pPr>
              <w:spacing w:after="0" w:line="252" w:lineRule="atLeast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  <w:tr w:rsidR="00490F35" w:rsidRPr="00490F35" w:rsidTr="00701629">
        <w:tc>
          <w:tcPr>
            <w:tcW w:w="7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профилактике дорожно-транспортного травматизма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 занятия по профилактике пожарной безопасности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1раз  в  месяц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  <w:r w:rsidRPr="00490F35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490F35" w:rsidRPr="00490F35" w:rsidRDefault="00490F35" w:rsidP="00884385">
            <w:pPr>
              <w:spacing w:after="0" w:line="252" w:lineRule="atLeast"/>
              <w:ind w:right="175"/>
              <w:jc w:val="center"/>
              <w:textAlignment w:val="baseline"/>
              <w:rPr>
                <w:rFonts w:ascii="Verdana" w:eastAsia="Times New Roman" w:hAnsi="Verdana" w:cs="Times New Roman"/>
                <w:b w:val="0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90F35" w:rsidRPr="00490F35" w:rsidRDefault="00490F35" w:rsidP="00490F35">
      <w:pPr>
        <w:spacing w:before="150"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 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bdr w:val="none" w:sz="0" w:space="0" w:color="auto" w:frame="1"/>
          <w:lang w:eastAsia="ru-RU"/>
        </w:rPr>
        <w:t>     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Результаты мониторинга уровня физического развития детей выявили положительную динамику их физического развития.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  Медицинский блок включает в себя медицинский кабинет  и оснащен необходимым медицинским инструментарием, набором медикаментов. Врачом поликлиники и старшей медицинской сестрой М</w:t>
      </w:r>
      <w:r w:rsidR="0088438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 ведется учет и анализ общей заболеваемости воспитанников, анализ простудных заболеваний, даются  рекомендации родителям по укреплению здоровья детей и предупреждению вирусных, инфекционных заболеваний, проводится совместная работа с педагогическим коллективом по реабилитации детей в условиях детского сада.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Старшая медицинская сестра осуществляет следующую  работу: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Контролирует: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санитарное состояние детского сада, выполнение противоэпидемического режима; уборку, проветривание, освещение, оборудование групповых помещений и территорий; индивидуализацию постельных принадлежностей, полотенец, шкафов для одежды; обработку посуды, горшков, игрушек; приготовление </w:t>
      </w:r>
      <w:proofErr w:type="spell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дезрастворов</w:t>
      </w:r>
      <w:proofErr w:type="spell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; проведение всех режимных моментов; ведение групповых дневников, отражающих повседневное здоровье детей.</w:t>
      </w:r>
      <w:proofErr w:type="gramEnd"/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Осматривает детей при подозрении на заболевание.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Принимает вернувшихся после болезни детей: знакомится со справкой из поликлиники, с записью в истории развития ребенка; определяет температуру; осматривает полость рта.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Вместе с врачом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из поликлиники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участвует в приеме воспитанников, вновь поступающих в детский сад.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Участвует в профилактических осмотрах детей врачами-специалистами.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Проводит антропометрию и оценку физического развития детей.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детям доврачебную помощь, изолирует заболевшего ребенка до прихода родителей или до госпитализации.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Составляет меню, ведет подсчет пищевых ингредиентов и калорийности.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работу пищеблока: санитарно-гигиеническое состояние, осмотр работников пищеблока на гнойничковые заболевания, снимает пробу, заполняет соответствующую документацию.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организацию питания в группах.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Организует мероприятия по закаливанию.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Контролирует санитарное состояние помещения и участка детского сада.</w:t>
      </w:r>
    </w:p>
    <w:p w:rsidR="00490F35" w:rsidRPr="00490F35" w:rsidRDefault="00490F35" w:rsidP="00490F35">
      <w:pPr>
        <w:numPr>
          <w:ilvl w:val="0"/>
          <w:numId w:val="8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Оказывает первую медицинскую помощь.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Ежегодно проводятся углубленные осмотры воспитанников врачами-специалистами.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Изучение уровня заболеваемости воспитанников проводится по двум показателям: число случаев заболеваемости  и  количество дней, пропущенных по болезни одним воспитанником.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: В работе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большое внимание уделяется охране и укреплению здоровья воспитанников. Следует продолжать работу по снижению заболеваемости, продолжить взаимодействие с семьями воспитанников по формированию   потребности здорового образа жизни.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VI. Организация питания, обеспечение безопасности.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Организация питания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организовано 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3-х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разовое питание на основе десятидневного меню. В меню представлены разнообразные блюда. При составлении меню соблюдаются требования нормативов калорийности питания. Проводится витаминизация третьего блюда. При поставке продуктов строго отслеживается наличие сертификатов их качества.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организацией питания осуществляется заведующим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ДОУ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, старшей медицинской сестрой.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имеется вся необходимая документация по организации детского питания.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каждый день пишется меню-раскладка.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Вывод: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Воспитанники 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  умственного развития ребенка.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Обеспечение безопасности образовательного учреждения.</w:t>
      </w:r>
    </w:p>
    <w:p w:rsidR="003E350B" w:rsidRDefault="00490F35" w:rsidP="00490F35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     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выполняется согласно локальным нормативно-правовым документам. 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Имеются планы эвакуации.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Территория по всему периметру ограждена металлическим забором и оснащена видеонаблюдением. Прогулочные площадки в удовлетворительном санитарном состоянии.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     С воспитанниками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Вывод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: В детском саду соблюдаются правила по охране труда, и обеспечивается безопасность жизнедеятельности воспитанников и сотрудников.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VII .Основные направления ближайшего развития М</w:t>
      </w:r>
      <w:r w:rsidR="0070162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Pr="00490F35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ДОУ </w:t>
      </w:r>
      <w:r w:rsidR="004254E0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сад</w:t>
      </w:r>
      <w:r w:rsidR="004254E0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»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достижения развития инновационной деятельности в учреждении разработана программа развития. В связи с этим, нововведения и изменения в дошкольном учреждении прогнозируются и направлены на достижение конкретной цели: проектирование образовательного пространства в соответствии с федеральными государственными образовательными стандартами дошкольного образования (ФГОС </w:t>
      </w:r>
      <w:proofErr w:type="gramStart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ДО</w:t>
      </w:r>
      <w:proofErr w:type="gramEnd"/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).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Для успешной деятельности в условиях модернизации образования 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М</w:t>
      </w:r>
      <w:r w:rsidR="003E350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К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ДОУ  </w:t>
      </w:r>
      <w:r w:rsidR="00F2561B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на период 2018-2019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учебного года определены приоритетные направления деятельности детского сада:</w:t>
      </w:r>
    </w:p>
    <w:p w:rsidR="00490F35" w:rsidRPr="00490F35" w:rsidRDefault="00490F35" w:rsidP="00490F35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- продолжить эффективное методическое сопровождение повышения профессиональной компетентности педагогов детского сада, мотивационной готовности успешно действовать в соответствии новыми образовательными стандартами на основе практического опыта, умения и знаний при решении профессиональных задач;</w:t>
      </w: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490F35"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  <w:t>- </w:t>
      </w:r>
      <w:r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обеспечить условия для создания единого образовательного пространства через эффективные формы взаимодействия, направленные на обеспечение коррекции нарушений развития детей, оказание им квалифицированной помощи в освоении ООП.</w:t>
      </w:r>
    </w:p>
    <w:p w:rsidR="00E5249C" w:rsidRDefault="00E5249C" w:rsidP="00490F35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490F35" w:rsidRPr="00490F35" w:rsidRDefault="00490F35" w:rsidP="00490F35">
      <w:pPr>
        <w:spacing w:after="0" w:line="252" w:lineRule="atLeast"/>
        <w:ind w:right="75"/>
        <w:textAlignment w:val="baseline"/>
        <w:rPr>
          <w:rFonts w:ascii="Verdana" w:eastAsia="Times New Roman" w:hAnsi="Verdana" w:cs="Times New Roman"/>
          <w:b w:val="0"/>
          <w:color w:val="000000"/>
          <w:sz w:val="21"/>
          <w:szCs w:val="21"/>
          <w:lang w:eastAsia="ru-RU"/>
        </w:rPr>
      </w:pPr>
      <w:r w:rsidRPr="00E524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Заведующий </w:t>
      </w:r>
      <w:r w:rsidR="003E350B" w:rsidRPr="00E5249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МКДОУ</w:t>
      </w:r>
      <w:r w:rsidR="003E350B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E5249C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Юхаристальский</w:t>
      </w:r>
      <w:proofErr w:type="spellEnd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детский </w:t>
      </w:r>
      <w:proofErr w:type="spellStart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сад</w:t>
      </w:r>
      <w:r w:rsidR="00E5249C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»_____________________________</w:t>
      </w:r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Гаджиева</w:t>
      </w:r>
      <w:proofErr w:type="spellEnd"/>
      <w:r w:rsidR="00852437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С.Б</w:t>
      </w:r>
      <w:r w:rsidR="00E5249C" w:rsidRPr="00490F35">
        <w:rPr>
          <w:rFonts w:ascii="Times New Roman" w:eastAsia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05D37" w:rsidRDefault="00005D37"/>
    <w:sectPr w:rsidR="00005D37" w:rsidSect="00490F35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D17"/>
    <w:multiLevelType w:val="multilevel"/>
    <w:tmpl w:val="C48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B64E9"/>
    <w:multiLevelType w:val="multilevel"/>
    <w:tmpl w:val="2E002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012FC6"/>
    <w:multiLevelType w:val="multilevel"/>
    <w:tmpl w:val="F3E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A23189"/>
    <w:multiLevelType w:val="hybridMultilevel"/>
    <w:tmpl w:val="ABDCB930"/>
    <w:lvl w:ilvl="0" w:tplc="69A8DE5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B0B0C"/>
    <w:multiLevelType w:val="multilevel"/>
    <w:tmpl w:val="0A34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0E3642"/>
    <w:multiLevelType w:val="hybridMultilevel"/>
    <w:tmpl w:val="89B2D76C"/>
    <w:lvl w:ilvl="0" w:tplc="D9D0C07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5BD0"/>
    <w:multiLevelType w:val="multilevel"/>
    <w:tmpl w:val="2BE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DD2241A"/>
    <w:multiLevelType w:val="multilevel"/>
    <w:tmpl w:val="5932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2E1CD5"/>
    <w:multiLevelType w:val="multilevel"/>
    <w:tmpl w:val="B5EA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3C36F3"/>
    <w:multiLevelType w:val="multilevel"/>
    <w:tmpl w:val="89B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172DE9"/>
    <w:multiLevelType w:val="hybridMultilevel"/>
    <w:tmpl w:val="18D63FAC"/>
    <w:lvl w:ilvl="0" w:tplc="744CF896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35"/>
    <w:rsid w:val="00005D37"/>
    <w:rsid w:val="0004095C"/>
    <w:rsid w:val="000D636B"/>
    <w:rsid w:val="000F6A9A"/>
    <w:rsid w:val="002B16AD"/>
    <w:rsid w:val="003E350B"/>
    <w:rsid w:val="004254E0"/>
    <w:rsid w:val="00490F35"/>
    <w:rsid w:val="005003D4"/>
    <w:rsid w:val="00574E80"/>
    <w:rsid w:val="005F1817"/>
    <w:rsid w:val="005F2D12"/>
    <w:rsid w:val="006203B4"/>
    <w:rsid w:val="00684E8D"/>
    <w:rsid w:val="00701629"/>
    <w:rsid w:val="00852437"/>
    <w:rsid w:val="00884385"/>
    <w:rsid w:val="00C31AFA"/>
    <w:rsid w:val="00CB5FCB"/>
    <w:rsid w:val="00D22B02"/>
    <w:rsid w:val="00E04342"/>
    <w:rsid w:val="00E5249C"/>
    <w:rsid w:val="00EF3EBC"/>
    <w:rsid w:val="00F2561B"/>
    <w:rsid w:val="00FD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8F435-4842-415A-8E7D-30FBB653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4063</Words>
  <Characters>23162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Дюльбер</cp:lastModifiedBy>
  <cp:revision>2</cp:revision>
  <cp:lastPrinted>2018-04-23T05:14:00Z</cp:lastPrinted>
  <dcterms:created xsi:type="dcterms:W3CDTF">2019-03-11T14:34:00Z</dcterms:created>
  <dcterms:modified xsi:type="dcterms:W3CDTF">2019-03-11T14:34:00Z</dcterms:modified>
</cp:coreProperties>
</file>