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484" w:rsidRDefault="00E05484" w:rsidP="00E05484">
      <w:pPr>
        <w:pStyle w:val="c9"/>
        <w:shd w:val="clear" w:color="auto" w:fill="FFFFFF"/>
        <w:tabs>
          <w:tab w:val="left" w:pos="6194"/>
        </w:tabs>
        <w:spacing w:before="0" w:beforeAutospacing="0" w:after="0" w:afterAutospacing="0"/>
        <w:rPr>
          <w:rStyle w:val="c11"/>
          <w:b/>
          <w:bCs/>
          <w:color w:val="1E2653"/>
          <w:sz w:val="28"/>
          <w:szCs w:val="28"/>
        </w:rPr>
      </w:pPr>
    </w:p>
    <w:p w:rsidR="00E05484" w:rsidRDefault="00E05484" w:rsidP="00E05484">
      <w:pPr>
        <w:pStyle w:val="c9"/>
        <w:shd w:val="clear" w:color="auto" w:fill="FFFFFF"/>
        <w:tabs>
          <w:tab w:val="left" w:pos="6194"/>
        </w:tabs>
        <w:spacing w:before="0" w:beforeAutospacing="0" w:after="0" w:afterAutospacing="0"/>
        <w:rPr>
          <w:rStyle w:val="c11"/>
          <w:b/>
          <w:bCs/>
          <w:color w:val="1E2653"/>
          <w:sz w:val="28"/>
          <w:szCs w:val="28"/>
        </w:rPr>
      </w:pPr>
      <w:r>
        <w:rPr>
          <w:rStyle w:val="c11"/>
          <w:b/>
          <w:bCs/>
          <w:color w:val="1E2653"/>
          <w:sz w:val="28"/>
          <w:szCs w:val="28"/>
        </w:rPr>
        <w:t xml:space="preserve">                                                           Утве</w:t>
      </w:r>
      <w:r w:rsidR="003E3FAF">
        <w:rPr>
          <w:rStyle w:val="c11"/>
          <w:b/>
          <w:bCs/>
          <w:color w:val="1E2653"/>
          <w:sz w:val="28"/>
          <w:szCs w:val="28"/>
        </w:rPr>
        <w:t>р</w:t>
      </w:r>
      <w:bookmarkStart w:id="0" w:name="_GoBack"/>
      <w:bookmarkEnd w:id="0"/>
      <w:r>
        <w:rPr>
          <w:rStyle w:val="c11"/>
          <w:b/>
          <w:bCs/>
          <w:color w:val="1E2653"/>
          <w:sz w:val="28"/>
          <w:szCs w:val="28"/>
        </w:rPr>
        <w:t xml:space="preserve">ждаю </w:t>
      </w:r>
    </w:p>
    <w:p w:rsidR="00E05484" w:rsidRDefault="00E05484" w:rsidP="00E05484">
      <w:pPr>
        <w:pStyle w:val="c9"/>
        <w:shd w:val="clear" w:color="auto" w:fill="FFFFFF"/>
        <w:tabs>
          <w:tab w:val="left" w:pos="6194"/>
        </w:tabs>
        <w:spacing w:before="0" w:beforeAutospacing="0" w:after="0" w:afterAutospacing="0" w:line="480" w:lineRule="auto"/>
        <w:rPr>
          <w:rStyle w:val="c11"/>
          <w:b/>
          <w:bCs/>
          <w:color w:val="1E2653"/>
          <w:sz w:val="28"/>
          <w:szCs w:val="28"/>
        </w:rPr>
      </w:pPr>
      <w:r>
        <w:rPr>
          <w:rStyle w:val="c11"/>
          <w:b/>
          <w:bCs/>
          <w:color w:val="1E2653"/>
          <w:sz w:val="28"/>
          <w:szCs w:val="28"/>
        </w:rPr>
        <w:t xml:space="preserve">                             </w:t>
      </w:r>
      <w:r w:rsidR="00166C7E">
        <w:rPr>
          <w:rStyle w:val="c11"/>
          <w:b/>
          <w:bCs/>
          <w:color w:val="1E2653"/>
          <w:sz w:val="28"/>
          <w:szCs w:val="28"/>
        </w:rPr>
        <w:t xml:space="preserve">                       </w:t>
      </w:r>
      <w:r>
        <w:rPr>
          <w:rStyle w:val="c11"/>
          <w:b/>
          <w:bCs/>
          <w:color w:val="1E2653"/>
          <w:sz w:val="28"/>
          <w:szCs w:val="28"/>
        </w:rPr>
        <w:t xml:space="preserve"> Заведующая                           Гаджиева С.Б.</w:t>
      </w:r>
    </w:p>
    <w:p w:rsidR="00E05484" w:rsidRDefault="00E05484" w:rsidP="00E05484">
      <w:pPr>
        <w:pStyle w:val="c9"/>
        <w:shd w:val="clear" w:color="auto" w:fill="FFFFFF"/>
        <w:tabs>
          <w:tab w:val="left" w:pos="6194"/>
        </w:tabs>
        <w:spacing w:before="0" w:beforeAutospacing="0" w:after="0" w:afterAutospacing="0" w:line="480" w:lineRule="auto"/>
        <w:rPr>
          <w:rStyle w:val="c11"/>
          <w:b/>
          <w:bCs/>
          <w:color w:val="1E2653"/>
          <w:sz w:val="28"/>
          <w:szCs w:val="28"/>
        </w:rPr>
      </w:pPr>
    </w:p>
    <w:p w:rsidR="00E05484" w:rsidRDefault="00E05484" w:rsidP="00B4693A">
      <w:pPr>
        <w:pStyle w:val="c9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1E2653"/>
          <w:sz w:val="28"/>
          <w:szCs w:val="28"/>
        </w:rPr>
      </w:pPr>
    </w:p>
    <w:p w:rsidR="00E05484" w:rsidRDefault="00E05484" w:rsidP="00B4693A">
      <w:pPr>
        <w:pStyle w:val="c9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1E2653"/>
          <w:sz w:val="28"/>
          <w:szCs w:val="28"/>
        </w:rPr>
      </w:pPr>
    </w:p>
    <w:p w:rsidR="00E05484" w:rsidRDefault="00E05484" w:rsidP="00B4693A">
      <w:pPr>
        <w:pStyle w:val="c9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1E2653"/>
          <w:sz w:val="28"/>
          <w:szCs w:val="28"/>
        </w:rPr>
      </w:pPr>
    </w:p>
    <w:p w:rsidR="00B4693A" w:rsidRDefault="00B4693A" w:rsidP="00B4693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E2653"/>
          <w:sz w:val="28"/>
          <w:szCs w:val="28"/>
        </w:rPr>
        <w:t>Положение об отряде «</w:t>
      </w:r>
      <w:proofErr w:type="spellStart"/>
      <w:r>
        <w:rPr>
          <w:rStyle w:val="c11"/>
          <w:b/>
          <w:bCs/>
          <w:color w:val="1E2653"/>
          <w:sz w:val="28"/>
          <w:szCs w:val="28"/>
        </w:rPr>
        <w:t>Добротворцы</w:t>
      </w:r>
      <w:proofErr w:type="spellEnd"/>
      <w:r>
        <w:rPr>
          <w:rStyle w:val="c11"/>
          <w:b/>
          <w:bCs/>
          <w:color w:val="1E2653"/>
          <w:sz w:val="28"/>
          <w:szCs w:val="28"/>
        </w:rPr>
        <w:t>»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E2653"/>
          <w:sz w:val="28"/>
          <w:szCs w:val="28"/>
        </w:rPr>
        <w:t> 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1"/>
          <w:b/>
          <w:bCs/>
          <w:color w:val="1E2653"/>
          <w:sz w:val="20"/>
          <w:szCs w:val="20"/>
        </w:rPr>
        <w:t>1. </w:t>
      </w:r>
      <w:r>
        <w:rPr>
          <w:rStyle w:val="c11"/>
          <w:b/>
          <w:bCs/>
          <w:color w:val="1E2653"/>
          <w:sz w:val="28"/>
          <w:szCs w:val="28"/>
        </w:rPr>
        <w:t>Общие положения</w:t>
      </w:r>
    </w:p>
    <w:p w:rsidR="00985DFF" w:rsidRDefault="00B4693A" w:rsidP="00985DFF">
      <w:pPr>
        <w:pStyle w:val="c1"/>
        <w:shd w:val="clear" w:color="auto" w:fill="FFFFFF"/>
        <w:spacing w:before="0" w:beforeAutospacing="0" w:after="0" w:afterAutospacing="0" w:line="48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1.1 Отряд «</w:t>
      </w:r>
      <w:proofErr w:type="spellStart"/>
      <w:r>
        <w:rPr>
          <w:rStyle w:val="c5"/>
          <w:color w:val="1E2653"/>
          <w:sz w:val="28"/>
          <w:szCs w:val="28"/>
        </w:rPr>
        <w:t>Добротворцы</w:t>
      </w:r>
      <w:proofErr w:type="spellEnd"/>
      <w:r>
        <w:rPr>
          <w:rStyle w:val="c5"/>
          <w:color w:val="1E2653"/>
          <w:sz w:val="28"/>
          <w:szCs w:val="28"/>
        </w:rPr>
        <w:t>» является добровольной организацией сотрудников, родителей и детей ДОУ</w:t>
      </w:r>
      <w:r w:rsidR="00985DFF">
        <w:rPr>
          <w:rStyle w:val="c5"/>
          <w:color w:val="1E2653"/>
          <w:sz w:val="28"/>
          <w:szCs w:val="28"/>
        </w:rPr>
        <w:t xml:space="preserve"> </w:t>
      </w:r>
      <w:r>
        <w:rPr>
          <w:rStyle w:val="c5"/>
          <w:color w:val="1E2653"/>
          <w:sz w:val="28"/>
          <w:szCs w:val="28"/>
        </w:rPr>
        <w:t xml:space="preserve">организуемый в целях   совершенствования нравственного воспитания, повышения правосознания детей, </w:t>
      </w:r>
      <w:proofErr w:type="gramStart"/>
      <w:r>
        <w:rPr>
          <w:rStyle w:val="c5"/>
          <w:color w:val="1E2653"/>
          <w:sz w:val="28"/>
          <w:szCs w:val="28"/>
        </w:rPr>
        <w:t>родителей  и</w:t>
      </w:r>
      <w:proofErr w:type="gramEnd"/>
      <w:r>
        <w:rPr>
          <w:rStyle w:val="c5"/>
          <w:color w:val="1E2653"/>
          <w:sz w:val="28"/>
          <w:szCs w:val="28"/>
        </w:rPr>
        <w:t xml:space="preserve"> сотрудников.</w:t>
      </w:r>
    </w:p>
    <w:p w:rsidR="00B4693A" w:rsidRDefault="00B4693A" w:rsidP="00985DFF">
      <w:pPr>
        <w:pStyle w:val="c1"/>
        <w:shd w:val="clear" w:color="auto" w:fill="FFFFFF"/>
        <w:spacing w:before="0" w:beforeAutospacing="0" w:after="0" w:afterAutospacing="0" w:line="48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 xml:space="preserve">1.2. Деятельность отряда основывается на соблюдении законодательства РФ, конвенцией о правах ребенка, Законом об образовании </w:t>
      </w:r>
      <w:proofErr w:type="gramStart"/>
      <w:r>
        <w:rPr>
          <w:rStyle w:val="c5"/>
          <w:color w:val="1E2653"/>
          <w:sz w:val="28"/>
          <w:szCs w:val="28"/>
        </w:rPr>
        <w:t>РФ  ,</w:t>
      </w:r>
      <w:proofErr w:type="gramEnd"/>
      <w:r>
        <w:rPr>
          <w:rStyle w:val="c5"/>
          <w:color w:val="1E2653"/>
          <w:sz w:val="28"/>
          <w:szCs w:val="28"/>
        </w:rPr>
        <w:t xml:space="preserve"> локальными актами, решениями настоящего положения.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 xml:space="preserve">1.3. Отряд формируется из </w:t>
      </w:r>
      <w:proofErr w:type="gramStart"/>
      <w:r>
        <w:rPr>
          <w:rStyle w:val="c5"/>
          <w:color w:val="1E2653"/>
          <w:sz w:val="28"/>
          <w:szCs w:val="28"/>
        </w:rPr>
        <w:t>числа  детей</w:t>
      </w:r>
      <w:proofErr w:type="gramEnd"/>
      <w:r>
        <w:rPr>
          <w:rStyle w:val="c5"/>
          <w:color w:val="1E2653"/>
          <w:sz w:val="28"/>
          <w:szCs w:val="28"/>
        </w:rPr>
        <w:t xml:space="preserve"> ,родителей и сотрудников, желающих принять участие в его деятельности.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1.4. Отряд утверждается на организационном собрании инициативной группы, которое избирает командира и членов штаба отряда.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 xml:space="preserve">1.5. Прием в члены отряда производится общим собранием отряда на основании </w:t>
      </w:r>
      <w:proofErr w:type="gramStart"/>
      <w:r>
        <w:rPr>
          <w:rStyle w:val="c5"/>
          <w:color w:val="1E2653"/>
          <w:sz w:val="28"/>
          <w:szCs w:val="28"/>
        </w:rPr>
        <w:t>личного заявления</w:t>
      </w:r>
      <w:proofErr w:type="gramEnd"/>
      <w:r>
        <w:rPr>
          <w:rStyle w:val="c5"/>
          <w:color w:val="1E2653"/>
          <w:sz w:val="28"/>
          <w:szCs w:val="28"/>
        </w:rPr>
        <w:t xml:space="preserve"> вступающего.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E2653"/>
          <w:sz w:val="28"/>
          <w:szCs w:val="28"/>
        </w:rPr>
        <w:t>2. Основные цели и задачи отряда</w:t>
      </w:r>
    </w:p>
    <w:p w:rsidR="00B4693A" w:rsidRDefault="00B4693A" w:rsidP="00B4693A">
      <w:pPr>
        <w:pStyle w:val="c6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2.1.</w:t>
      </w:r>
      <w:r>
        <w:rPr>
          <w:rStyle w:val="c11"/>
          <w:b/>
          <w:bCs/>
          <w:color w:val="1E2653"/>
          <w:sz w:val="28"/>
          <w:szCs w:val="28"/>
        </w:rPr>
        <w:t> Цель</w:t>
      </w:r>
      <w:r>
        <w:rPr>
          <w:rStyle w:val="c5"/>
          <w:color w:val="1E2653"/>
          <w:sz w:val="28"/>
          <w:szCs w:val="28"/>
        </w:rPr>
        <w:t> - привлечь людей к социально полезной деятельности и решению проблемы профилактики, привить понимание причастности ко всему, что происходит вокруг.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E2653"/>
          <w:sz w:val="28"/>
          <w:szCs w:val="28"/>
        </w:rPr>
        <w:t>Задачи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2.2. Популяризация идеи добровольчества.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 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2.3. Знакомство с деятельностью волонтерских организации в мире и России.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 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2.4.Определение направлений деятельности волонтеров.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 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2.5.Разработка плана волонтерской работы.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 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lastRenderedPageBreak/>
        <w:t>2.6. Получение необходимого опыта и навыков для реализации собственных идей и проектов.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 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 xml:space="preserve">2.7. Создание   условий, </w:t>
      </w:r>
      <w:proofErr w:type="gramStart"/>
      <w:r>
        <w:rPr>
          <w:rStyle w:val="c5"/>
          <w:color w:val="1E2653"/>
          <w:sz w:val="28"/>
          <w:szCs w:val="28"/>
        </w:rPr>
        <w:t>позволяющих  своими</w:t>
      </w:r>
      <w:proofErr w:type="gramEnd"/>
      <w:r>
        <w:rPr>
          <w:rStyle w:val="c5"/>
          <w:color w:val="1E2653"/>
          <w:sz w:val="28"/>
          <w:szCs w:val="28"/>
        </w:rPr>
        <w:t xml:space="preserve"> силами вести работу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 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2.8.   Обеспечение поддержки волонтерского движения со стороны педагогического коллектива и родительского актива учебного заведения;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 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E2653"/>
          <w:sz w:val="28"/>
          <w:szCs w:val="28"/>
        </w:rPr>
        <w:t>3. Содержание и формы работы отряда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 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3.1. Обучение волонтеров специалистами.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 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3.2 </w:t>
      </w:r>
      <w:r>
        <w:rPr>
          <w:rStyle w:val="c64"/>
          <w:color w:val="000000"/>
        </w:rPr>
        <w:t>.</w:t>
      </w:r>
      <w:r>
        <w:rPr>
          <w:rStyle w:val="c5"/>
          <w:color w:val="1E2653"/>
          <w:sz w:val="28"/>
          <w:szCs w:val="28"/>
        </w:rPr>
        <w:t xml:space="preserve"> Организация и проведение </w:t>
      </w:r>
      <w:proofErr w:type="spellStart"/>
      <w:r>
        <w:rPr>
          <w:rStyle w:val="c5"/>
          <w:color w:val="1E2653"/>
          <w:sz w:val="28"/>
          <w:szCs w:val="28"/>
        </w:rPr>
        <w:t>воспитательно</w:t>
      </w:r>
      <w:proofErr w:type="spellEnd"/>
      <w:r>
        <w:rPr>
          <w:rStyle w:val="c5"/>
          <w:color w:val="1E2653"/>
          <w:sz w:val="28"/>
          <w:szCs w:val="28"/>
        </w:rPr>
        <w:t>-профилактических мероприятий.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 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3.3. Организация выступлений добровольцев с результатами их работы на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научно - практических конференциях, отчетных собраниях.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 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3.4. Оказание помощи в организации и проведении массовых мероприятий, акций.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 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 xml:space="preserve">3.5. Привлечение подростков, имеющих отклонения в поведении, к участию в </w:t>
      </w:r>
      <w:proofErr w:type="gramStart"/>
      <w:r>
        <w:rPr>
          <w:rStyle w:val="c5"/>
          <w:color w:val="1E2653"/>
          <w:sz w:val="28"/>
          <w:szCs w:val="28"/>
        </w:rPr>
        <w:t>различных  мероприятиях</w:t>
      </w:r>
      <w:proofErr w:type="gramEnd"/>
      <w:r>
        <w:rPr>
          <w:rStyle w:val="c5"/>
          <w:color w:val="1E2653"/>
          <w:sz w:val="28"/>
          <w:szCs w:val="28"/>
        </w:rPr>
        <w:t>.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 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 xml:space="preserve">3.6. Шефская </w:t>
      </w:r>
      <w:proofErr w:type="gramStart"/>
      <w:r>
        <w:rPr>
          <w:rStyle w:val="c5"/>
          <w:color w:val="1E2653"/>
          <w:sz w:val="28"/>
          <w:szCs w:val="28"/>
        </w:rPr>
        <w:t>помощь  пожилым</w:t>
      </w:r>
      <w:proofErr w:type="gramEnd"/>
      <w:r>
        <w:rPr>
          <w:rStyle w:val="c5"/>
          <w:color w:val="1E2653"/>
          <w:sz w:val="28"/>
          <w:szCs w:val="28"/>
        </w:rPr>
        <w:t xml:space="preserve"> людям.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 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3.7. Организация и проведение мероприятий по благоустройству.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 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3.8. Оказание помощи находящимся в трудной жизненной ситуации.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E2653"/>
        </w:rPr>
        <w:t> 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E2653"/>
          <w:sz w:val="28"/>
          <w:szCs w:val="28"/>
        </w:rPr>
        <w:t>4. Обязанности члена отряда «</w:t>
      </w:r>
      <w:proofErr w:type="spellStart"/>
      <w:r>
        <w:rPr>
          <w:rStyle w:val="c11"/>
          <w:b/>
          <w:bCs/>
          <w:color w:val="1E2653"/>
          <w:sz w:val="28"/>
          <w:szCs w:val="28"/>
        </w:rPr>
        <w:t>Добротворцы</w:t>
      </w:r>
      <w:proofErr w:type="spellEnd"/>
      <w:r>
        <w:rPr>
          <w:rStyle w:val="c11"/>
          <w:b/>
          <w:bCs/>
          <w:color w:val="1E2653"/>
          <w:sz w:val="28"/>
          <w:szCs w:val="28"/>
        </w:rPr>
        <w:t>»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4.1. Четко и добросовестно выполнять порученную ему работу.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 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4.2. Знать, уважать и следовать целям и принципам волонтерского движения.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 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4.3.Соблюдать принцип конфиденциальности (не распространять не предназначенные для разглашения сведения, а также информацию о личной жизни просвещаемых людей).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4.4. Следовать инструкциям, выданным ему при инструктаже;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 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4.5. Беречь материальные ресурсы, предоставленные организацией.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 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E2653"/>
          <w:sz w:val="28"/>
          <w:szCs w:val="28"/>
        </w:rPr>
        <w:t>5. Права члена отряда «</w:t>
      </w:r>
      <w:proofErr w:type="spellStart"/>
      <w:r>
        <w:rPr>
          <w:rStyle w:val="c11"/>
          <w:b/>
          <w:bCs/>
          <w:color w:val="1E2653"/>
          <w:sz w:val="28"/>
          <w:szCs w:val="28"/>
        </w:rPr>
        <w:t>Добротворцы</w:t>
      </w:r>
      <w:proofErr w:type="spellEnd"/>
      <w:r>
        <w:rPr>
          <w:rStyle w:val="c11"/>
          <w:b/>
          <w:bCs/>
          <w:color w:val="1E2653"/>
          <w:sz w:val="28"/>
          <w:szCs w:val="28"/>
        </w:rPr>
        <w:t>»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b/>
          <w:bCs/>
          <w:color w:val="1E2653"/>
          <w:sz w:val="36"/>
          <w:szCs w:val="36"/>
        </w:rPr>
        <w:t> 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lastRenderedPageBreak/>
        <w:t>5.1. Выбрать тот вид добровольческой деятельности, который отвечает его потребностям и устремлениям.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 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 xml:space="preserve">5.2. Получать всю необходимую </w:t>
      </w:r>
      <w:proofErr w:type="gramStart"/>
      <w:r>
        <w:rPr>
          <w:rStyle w:val="c5"/>
          <w:color w:val="1E2653"/>
          <w:sz w:val="28"/>
          <w:szCs w:val="28"/>
        </w:rPr>
        <w:t xml:space="preserve">информацию,   </w:t>
      </w:r>
      <w:proofErr w:type="gramEnd"/>
      <w:r>
        <w:rPr>
          <w:rStyle w:val="c5"/>
          <w:color w:val="1E2653"/>
          <w:sz w:val="28"/>
          <w:szCs w:val="28"/>
        </w:rPr>
        <w:t>для выполнения поставленных перед ним задач.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 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5.3. Просить организацию предоставить документы (справки, рекомендации), содержащие сведения о характере, качестве и объеме выполненных им работ, уровне проявленной квалификации.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 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5.4. Вносить предложения при обсуждении форм и методов осуществления волонтерской деятельности по профилактике.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 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5.5. На признание и благодарность за свой труд.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 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5.6. Отказаться от выполнения задания (с объяснением уважительной причины)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 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5.8. Прекратить свою деятельность в волонтерском отряде (по уважительной причине).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E2653"/>
        </w:rPr>
        <w:t> 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E2653"/>
          <w:sz w:val="28"/>
          <w:szCs w:val="28"/>
        </w:rPr>
        <w:t>6. Руководство деятельностью отрядом «</w:t>
      </w:r>
      <w:proofErr w:type="spellStart"/>
      <w:r>
        <w:rPr>
          <w:rStyle w:val="c11"/>
          <w:b/>
          <w:bCs/>
          <w:color w:val="1E2653"/>
          <w:sz w:val="28"/>
          <w:szCs w:val="28"/>
        </w:rPr>
        <w:t>Добротворцы</w:t>
      </w:r>
      <w:proofErr w:type="spellEnd"/>
      <w:r>
        <w:rPr>
          <w:rStyle w:val="c11"/>
          <w:b/>
          <w:bCs/>
          <w:color w:val="1E2653"/>
          <w:sz w:val="28"/>
          <w:szCs w:val="28"/>
        </w:rPr>
        <w:t>»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 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6.1. Администрация ДОУ организует и направляет деятельность отряда, принимает меры по укреплению отряда, обеспечивает соблюдение законности в деятельности отряда.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 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6.2. Руководство отряда: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6.2.1. Утверждает, планы и заслуживает отчеты о деятельности отряда;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6.2.2. Принимает меры к поощрению наиболее отличившихся членов отряда;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6.2.3. Изучает и распространяет опыт лучших отрядов;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6.2.4. Оказывает практическую помощь в совершенствовании работы отряда.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E2653"/>
          <w:sz w:val="28"/>
          <w:szCs w:val="28"/>
        </w:rPr>
        <w:t> 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E2653"/>
          <w:sz w:val="28"/>
          <w:szCs w:val="28"/>
        </w:rPr>
        <w:t>7. Меры поощрения и взыскания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 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7.1. За активное участие в мероприятиях, проводимых отрядом, члены отряда «</w:t>
      </w:r>
      <w:proofErr w:type="spellStart"/>
      <w:r>
        <w:rPr>
          <w:rStyle w:val="c5"/>
          <w:color w:val="1E2653"/>
          <w:sz w:val="28"/>
          <w:szCs w:val="28"/>
        </w:rPr>
        <w:t>Добротворцы</w:t>
      </w:r>
      <w:proofErr w:type="spellEnd"/>
      <w:r>
        <w:rPr>
          <w:rStyle w:val="c5"/>
          <w:color w:val="1E2653"/>
          <w:sz w:val="28"/>
          <w:szCs w:val="28"/>
        </w:rPr>
        <w:t>» могут поощряться: объявлением благодарности, награждением Почетной грамотой, вручением подарка.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7.2. Советом отряда могут устанавливаться иные формы материального и морального поощрения.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7.3. К членам отряда, которые недобросовестно относятся к выполнению своих обязанностей или нарушают требования настоящего положения, могут применяться по решению совета отряда следующие взыскания: предупреждение, выговор, исключение отряда.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E2653"/>
          <w:sz w:val="28"/>
          <w:szCs w:val="28"/>
        </w:rPr>
        <w:t> 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E2653"/>
          <w:sz w:val="28"/>
          <w:szCs w:val="28"/>
        </w:rPr>
        <w:lastRenderedPageBreak/>
        <w:t>8. Реорганизация и ликвидация отряда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 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8.1. Отряд «</w:t>
      </w:r>
      <w:proofErr w:type="spellStart"/>
      <w:r>
        <w:rPr>
          <w:rStyle w:val="c5"/>
          <w:color w:val="1E2653"/>
          <w:sz w:val="28"/>
          <w:szCs w:val="28"/>
        </w:rPr>
        <w:t>Добротворцы</w:t>
      </w:r>
      <w:proofErr w:type="spellEnd"/>
      <w:r>
        <w:rPr>
          <w:rStyle w:val="c5"/>
          <w:color w:val="1E2653"/>
          <w:sz w:val="28"/>
          <w:szCs w:val="28"/>
        </w:rPr>
        <w:t>» реорганизуется и ликвидируется на общем собрании членов отряда, если за это решение проголосовало не менее 2/3 членов отряда.</w:t>
      </w:r>
    </w:p>
    <w:p w:rsidR="00B4693A" w:rsidRDefault="00B4693A" w:rsidP="00B46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E2653"/>
          <w:sz w:val="28"/>
          <w:szCs w:val="28"/>
        </w:rPr>
        <w:t>8.2. Деятельность отряда может быть прекращена путем ликвидации или реорганизации (слияние, присоединение, разделение.)</w:t>
      </w:r>
    </w:p>
    <w:p w:rsidR="000E07EC" w:rsidRDefault="000E07EC"/>
    <w:sectPr w:rsidR="000E0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3A"/>
    <w:rsid w:val="00014A92"/>
    <w:rsid w:val="000E07EC"/>
    <w:rsid w:val="00166C7E"/>
    <w:rsid w:val="003E3FAF"/>
    <w:rsid w:val="00985DFF"/>
    <w:rsid w:val="00B4693A"/>
    <w:rsid w:val="00E0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4E031-A2A9-46CB-97B2-F5F71059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46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4693A"/>
  </w:style>
  <w:style w:type="paragraph" w:customStyle="1" w:styleId="c1">
    <w:name w:val="c1"/>
    <w:basedOn w:val="a"/>
    <w:rsid w:val="00B46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B4693A"/>
  </w:style>
  <w:style w:type="character" w:customStyle="1" w:styleId="c5">
    <w:name w:val="c5"/>
    <w:basedOn w:val="a0"/>
    <w:rsid w:val="00B4693A"/>
  </w:style>
  <w:style w:type="paragraph" w:customStyle="1" w:styleId="c65">
    <w:name w:val="c65"/>
    <w:basedOn w:val="a"/>
    <w:rsid w:val="00B46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B4693A"/>
  </w:style>
  <w:style w:type="character" w:customStyle="1" w:styleId="c8">
    <w:name w:val="c8"/>
    <w:basedOn w:val="a0"/>
    <w:rsid w:val="00B4693A"/>
  </w:style>
  <w:style w:type="character" w:customStyle="1" w:styleId="c28">
    <w:name w:val="c28"/>
    <w:basedOn w:val="a0"/>
    <w:rsid w:val="00B4693A"/>
  </w:style>
  <w:style w:type="paragraph" w:styleId="a3">
    <w:name w:val="Balloon Text"/>
    <w:basedOn w:val="a"/>
    <w:link w:val="a4"/>
    <w:uiPriority w:val="99"/>
    <w:semiHidden/>
    <w:unhideWhenUsed/>
    <w:rsid w:val="00E05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5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3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2018-11-09T06:19:00Z</cp:lastPrinted>
  <dcterms:created xsi:type="dcterms:W3CDTF">2018-11-09T05:52:00Z</dcterms:created>
  <dcterms:modified xsi:type="dcterms:W3CDTF">2019-03-17T18:16:00Z</dcterms:modified>
</cp:coreProperties>
</file>